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C16" w:rsidRPr="003B7C16" w:rsidRDefault="003B7C16" w:rsidP="003B7C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7C16">
        <w:rPr>
          <w:rFonts w:ascii="Times New Roman" w:eastAsia="Times New Roman" w:hAnsi="Times New Roman" w:cs="Times New Roman"/>
          <w:b/>
          <w:bCs/>
          <w:sz w:val="27"/>
          <w:szCs w:val="27"/>
          <w:lang w:eastAsia="ru-RU"/>
        </w:rPr>
        <w:t>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Нормативно-правовые акты – это обоснованный и в большинстве случаев полностью соответствующий законодательству инструмент для урегулирования правовых отношений, однако предусмотреть все возможные ситуации невозможно - в некоторых случаях нормативно-правовые акты могут серьезно нарушить права и свободы гражданина, которые гарантированы ему Конституцией Российской Федерации. Эту сложную ситуацию усугубляет ещё и то, что гражданин, являющийся реальной жертвой недальновидно составленного нормативно-правового акта, чаще всего не осознает (частично или полностью) ущемление своих прав и посредством подобного прецедента может открыть путь для дальнейшего нарушения прав и свобод других граждан в ходе</w:t>
      </w:r>
      <w:r>
        <w:rPr>
          <w:rFonts w:ascii="Times New Roman" w:eastAsia="Times New Roman" w:hAnsi="Times New Roman" w:cs="Times New Roman"/>
          <w:sz w:val="27"/>
          <w:szCs w:val="27"/>
          <w:lang w:eastAsia="ru-RU"/>
        </w:rPr>
        <w:t xml:space="preserve"> родственных судебных процессов</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Конституция Российской Федерации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В соответствии с </w:t>
      </w:r>
      <w:r w:rsidRPr="003B7C16">
        <w:rPr>
          <w:rFonts w:ascii="Times New Roman" w:eastAsia="Times New Roman" w:hAnsi="Times New Roman" w:cs="Times New Roman"/>
          <w:b/>
          <w:bCs/>
          <w:sz w:val="27"/>
          <w:szCs w:val="27"/>
          <w:lang w:eastAsia="ru-RU"/>
        </w:rPr>
        <w:t>ч.1 ст.46 Конституции РФ</w:t>
      </w:r>
      <w:r w:rsidRPr="003B7C16">
        <w:rPr>
          <w:rFonts w:ascii="Times New Roman" w:eastAsia="Times New Roman" w:hAnsi="Times New Roman" w:cs="Times New Roman"/>
          <w:sz w:val="27"/>
          <w:szCs w:val="27"/>
          <w:lang w:eastAsia="ru-RU"/>
        </w:rPr>
        <w:t xml:space="preserve"> каждому гарантируется судебная защита его прав и свобод. Частью 2 ст.46 Конституции РФ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Возможность беспрепятственно обращаться в суд за защитой своих прав, нарушенных неправомерными действиями государственных органов, является одним из основных принципов правового государства.  </w:t>
      </w:r>
      <w:r w:rsidRPr="003B7C16">
        <w:rPr>
          <w:rFonts w:ascii="Times New Roman" w:eastAsia="Times New Roman" w:hAnsi="Times New Roman" w:cs="Times New Roman"/>
          <w:sz w:val="24"/>
          <w:szCs w:val="24"/>
          <w:lang w:eastAsia="ru-RU"/>
        </w:rPr>
        <w:br/>
      </w:r>
      <w:r w:rsidRPr="003B7C16">
        <w:rPr>
          <w:rFonts w:ascii="Times New Roman" w:eastAsia="Times New Roman" w:hAnsi="Times New Roman" w:cs="Times New Roman"/>
          <w:sz w:val="24"/>
          <w:szCs w:val="24"/>
          <w:lang w:eastAsia="ru-RU"/>
        </w:rPr>
        <w:br/>
      </w:r>
      <w:r w:rsidRPr="003B7C16">
        <w:rPr>
          <w:rFonts w:ascii="Times New Roman" w:eastAsia="Times New Roman" w:hAnsi="Times New Roman" w:cs="Times New Roman"/>
          <w:sz w:val="27"/>
          <w:szCs w:val="27"/>
          <w:lang w:eastAsia="ru-RU"/>
        </w:rPr>
        <w:t> </w:t>
      </w:r>
      <w:r w:rsidRPr="003B7C16">
        <w:rPr>
          <w:rFonts w:ascii="Times New Roman" w:eastAsia="Times New Roman" w:hAnsi="Times New Roman" w:cs="Times New Roman"/>
          <w:b/>
          <w:bCs/>
          <w:sz w:val="27"/>
          <w:szCs w:val="27"/>
          <w:lang w:eastAsia="ru-RU"/>
        </w:rPr>
        <w:t>Гражданский процессуальный кодекс Российской Федерации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 Глава 24. Производство по делам о признании </w:t>
      </w:r>
      <w:proofErr w:type="gramStart"/>
      <w:r w:rsidRPr="003B7C16">
        <w:rPr>
          <w:rFonts w:ascii="Times New Roman" w:eastAsia="Times New Roman" w:hAnsi="Times New Roman" w:cs="Times New Roman"/>
          <w:sz w:val="27"/>
          <w:szCs w:val="27"/>
          <w:lang w:eastAsia="ru-RU"/>
        </w:rPr>
        <w:t>недействующими</w:t>
      </w:r>
      <w:proofErr w:type="gramEnd"/>
      <w:r w:rsidRPr="003B7C16">
        <w:rPr>
          <w:rFonts w:ascii="Times New Roman" w:eastAsia="Times New Roman" w:hAnsi="Times New Roman" w:cs="Times New Roman"/>
          <w:sz w:val="27"/>
          <w:szCs w:val="27"/>
          <w:lang w:eastAsia="ru-RU"/>
        </w:rPr>
        <w:t xml:space="preserve"> нормативных правовых актов полностью или в части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Статья 251. Подача заявления об оспаривании нормативных правовых актов</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w:t>
      </w:r>
      <w:proofErr w:type="gramStart"/>
      <w:r w:rsidRPr="003B7C16">
        <w:rPr>
          <w:rFonts w:ascii="Times New Roman" w:eastAsia="Times New Roman" w:hAnsi="Times New Roman" w:cs="Times New Roman"/>
          <w:sz w:val="27"/>
          <w:szCs w:val="27"/>
          <w:lang w:eastAsia="ru-RU"/>
        </w:rPr>
        <w:t>заявлением</w:t>
      </w:r>
      <w:proofErr w:type="gramEnd"/>
      <w:r w:rsidRPr="003B7C16">
        <w:rPr>
          <w:rFonts w:ascii="Times New Roman" w:eastAsia="Times New Roman" w:hAnsi="Times New Roman" w:cs="Times New Roman"/>
          <w:sz w:val="27"/>
          <w:szCs w:val="27"/>
          <w:lang w:eastAsia="ru-RU"/>
        </w:rPr>
        <w:t xml:space="preserve"> о признании этого акта противоречащим закону полностью или в части.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B7C16">
        <w:rPr>
          <w:rFonts w:ascii="Times New Roman" w:eastAsia="Times New Roman" w:hAnsi="Times New Roman" w:cs="Times New Roman"/>
          <w:sz w:val="27"/>
          <w:szCs w:val="27"/>
          <w:lang w:eastAsia="ru-RU"/>
        </w:rPr>
        <w:t xml:space="preserve">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w:t>
      </w:r>
      <w:r w:rsidRPr="003B7C16">
        <w:rPr>
          <w:rFonts w:ascii="Times New Roman" w:eastAsia="Times New Roman" w:hAnsi="Times New Roman" w:cs="Times New Roman"/>
          <w:sz w:val="27"/>
          <w:szCs w:val="27"/>
          <w:lang w:eastAsia="ru-RU"/>
        </w:rPr>
        <w:lastRenderedPageBreak/>
        <w:t>(представительный)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roofErr w:type="gramEnd"/>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Не подлежат рассмотрению в суде в порядке, предусмотренном настоящей главой,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Заявления об оспаривании нормативных правовых актов подаются по подсудности, установленной статьями 24, 26 и 27 настоящего Кодекса.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В районный суд подаются заявления об оспаривании нормативных правовых актов, не указанных в статьях 26 и 27 настоящего Кодекса.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 Заявление подается в районный суд по месту нахождения органа государственной власти, органа местного самоуправления или должностного лица, </w:t>
      </w:r>
      <w:proofErr w:type="gramStart"/>
      <w:r w:rsidRPr="003B7C16">
        <w:rPr>
          <w:rFonts w:ascii="Times New Roman" w:eastAsia="Times New Roman" w:hAnsi="Times New Roman" w:cs="Times New Roman"/>
          <w:sz w:val="27"/>
          <w:szCs w:val="27"/>
          <w:lang w:eastAsia="ru-RU"/>
        </w:rPr>
        <w:t>принявших</w:t>
      </w:r>
      <w:proofErr w:type="gramEnd"/>
      <w:r w:rsidRPr="003B7C16">
        <w:rPr>
          <w:rFonts w:ascii="Times New Roman" w:eastAsia="Times New Roman" w:hAnsi="Times New Roman" w:cs="Times New Roman"/>
          <w:sz w:val="27"/>
          <w:szCs w:val="27"/>
          <w:lang w:eastAsia="ru-RU"/>
        </w:rPr>
        <w:t xml:space="preserve"> нормативный правовой акт.</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B7C16">
        <w:rPr>
          <w:rFonts w:ascii="Times New Roman" w:eastAsia="Times New Roman" w:hAnsi="Times New Roman" w:cs="Times New Roman"/>
          <w:sz w:val="27"/>
          <w:szCs w:val="27"/>
          <w:lang w:eastAsia="ru-RU"/>
        </w:rPr>
        <w:t>Заявление об оспаривании нормативного правового акта должно соответствовать требованиям, предусмотренным статьей 131 настоящего Кодекса,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roofErr w:type="gramEnd"/>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Подача заявления об оспаривании нормативного правового акта в суд не приостанавливает действие оспариваемого нормативного правового акта.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органа государственной власти, органа местного самоуправления или должностного лица, по основаниям, указанным в заявлении.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Статья 252. Рассмотрение заявлений об оспаривании нормативных правовых актов</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Лица, обратившиеся в суд с заявлениями об оспаривании нормативных правовых актов, орган государственной власти, орган местного самоуправления или должностное лицо, принявшие оспариваемые нормативные правовые акты, извещаются о времени и месте судебного заседания.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органа государственной власти, органа местного самоуправления или должностного лица, принявших оспариваемый нормативный правовой акт, и 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 Отказ лица, обратившегося в суд, от своего требования не влечет за собой прекращение производства по делу. </w:t>
      </w:r>
      <w:proofErr w:type="gramStart"/>
      <w:r w:rsidRPr="003B7C16">
        <w:rPr>
          <w:rFonts w:ascii="Times New Roman" w:eastAsia="Times New Roman" w:hAnsi="Times New Roman" w:cs="Times New Roman"/>
          <w:sz w:val="27"/>
          <w:szCs w:val="27"/>
          <w:lang w:eastAsia="ru-RU"/>
        </w:rPr>
        <w:t>Признание требования органом государственной власти, органом местного самоуправления или должностным лицом, принявшими оспариваемый нормативный правовой акт, для суда необязательно. </w:t>
      </w:r>
      <w:proofErr w:type="gramEnd"/>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Статья 253. Решение суда по заявлению об оспаривании нормативного правового акта </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roofErr w:type="gramStart"/>
      <w:r w:rsidRPr="003B7C16">
        <w:rPr>
          <w:rFonts w:ascii="Times New Roman" w:eastAsia="Times New Roman" w:hAnsi="Times New Roman" w:cs="Times New Roman"/>
          <w:sz w:val="27"/>
          <w:szCs w:val="27"/>
          <w:lang w:eastAsia="ru-RU"/>
        </w:rPr>
        <w:t>Решение суда о признании нормативного правового акта или его части недействующими вступает в законную силу по правилам, предусмотренным статьей 209 настоящего Кодекса,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r w:rsidRPr="003B7C16">
        <w:rPr>
          <w:rFonts w:ascii="Times New Roman" w:eastAsia="Times New Roman" w:hAnsi="Times New Roman" w:cs="Times New Roman"/>
          <w:sz w:val="27"/>
          <w:szCs w:val="27"/>
          <w:lang w:eastAsia="ru-RU"/>
        </w:rPr>
        <w:t xml:space="preserve">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rsidRPr="003B7C16">
        <w:rPr>
          <w:rFonts w:ascii="Times New Roman" w:eastAsia="Times New Roman" w:hAnsi="Times New Roman" w:cs="Times New Roman"/>
          <w:sz w:val="27"/>
          <w:szCs w:val="27"/>
          <w:lang w:eastAsia="ru-RU"/>
        </w:rPr>
        <w:t>,</w:t>
      </w:r>
      <w:proofErr w:type="gramEnd"/>
      <w:r w:rsidRPr="003B7C16">
        <w:rPr>
          <w:rFonts w:ascii="Times New Roman" w:eastAsia="Times New Roman" w:hAnsi="Times New Roman" w:cs="Times New Roman"/>
          <w:sz w:val="27"/>
          <w:szCs w:val="27"/>
          <w:lang w:eastAsia="ru-RU"/>
        </w:rP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или должностного лица.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Решение суда о признании нормативного правового акта недействующим не может быть преодолено повторным принятием такого же акта.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Глава 25. Производство по делам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Статья 254. Подача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 Заявление подается в суд по подсудности, установленной статьями 24 — 27 настоящего Кодекса.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w:t>
      </w:r>
      <w:proofErr w:type="gramStart"/>
      <w:r w:rsidRPr="003B7C16">
        <w:rPr>
          <w:rFonts w:ascii="Times New Roman" w:eastAsia="Times New Roman" w:hAnsi="Times New Roman" w:cs="Times New Roman"/>
          <w:sz w:val="27"/>
          <w:szCs w:val="27"/>
          <w:lang w:eastAsia="ru-RU"/>
        </w:rPr>
        <w:t>которых</w:t>
      </w:r>
      <w:proofErr w:type="gramEnd"/>
      <w:r w:rsidRPr="003B7C16">
        <w:rPr>
          <w:rFonts w:ascii="Times New Roman" w:eastAsia="Times New Roman" w:hAnsi="Times New Roman" w:cs="Times New Roman"/>
          <w:sz w:val="27"/>
          <w:szCs w:val="27"/>
          <w:lang w:eastAsia="ru-RU"/>
        </w:rPr>
        <w:t xml:space="preserve"> оспариваются.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Отказ в разрешении на выезд из Российской Федерации в связи с тем, что заявитель осведомлен о сведениях, составляющих государственную тайну, оспаривается в соответствующем верховном суде республики, краевом, областном суде, суде города федерального значения, суде автономной области, суде автономного округа по месту принятия решения об оставлении просьбы о выезде без удовлетворения.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Заявление военнослужащего, оспаривающего решение, действие (бездействие) органа военного управления или командира (начальника) воинской части, подается в военный суд.</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Суд вправе приостановить действие оспариваемого решения до вступления в законную силу решения суда.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Статья 255. Решения, действия (бездействие) органов государственной власти, органов местного самоуправления, должностных лиц, государственных или муниципальных служащих, подлежащие оспариванию в порядке гражданского судопроизводства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К решениям, действиям (бездействию) органов государственной власти, органов местного самоуправления, должностных лиц, государственных или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нарушены права и свободы гражданина;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созданы препятствия к осуществлению гражданином его прав и свобод;</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на гражданина незаконно возложена какая-либо обязанность или он незаконно привлечен к ответственности.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Статья 256. Срок обращения с заявлением в суд</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Гражданин вправе обратиться в суд с заявлением в течение трех месяцев со дня, когда ему стало известно о нарушении его прав и свобод.</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Статья 257. Рассмотрение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 муниципального служащего</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Заявление рассматривается судом в течение десяти дней, а Верховным Судом Российской Федерации — в течение двух месяцев с участием гражданина,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w:t>
      </w:r>
      <w:proofErr w:type="gramStart"/>
      <w:r w:rsidRPr="003B7C16">
        <w:rPr>
          <w:rFonts w:ascii="Times New Roman" w:eastAsia="Times New Roman" w:hAnsi="Times New Roman" w:cs="Times New Roman"/>
          <w:sz w:val="27"/>
          <w:szCs w:val="27"/>
          <w:lang w:eastAsia="ru-RU"/>
        </w:rPr>
        <w:t>.</w:t>
      </w:r>
      <w:proofErr w:type="gramEnd"/>
      <w:r w:rsidRPr="003B7C16">
        <w:rPr>
          <w:rFonts w:ascii="Times New Roman" w:eastAsia="Times New Roman" w:hAnsi="Times New Roman" w:cs="Times New Roman"/>
          <w:sz w:val="27"/>
          <w:szCs w:val="27"/>
          <w:lang w:eastAsia="ru-RU"/>
        </w:rPr>
        <w:t xml:space="preserve"> (</w:t>
      </w:r>
      <w:proofErr w:type="gramStart"/>
      <w:r w:rsidRPr="003B7C16">
        <w:rPr>
          <w:rFonts w:ascii="Times New Roman" w:eastAsia="Times New Roman" w:hAnsi="Times New Roman" w:cs="Times New Roman"/>
          <w:sz w:val="27"/>
          <w:szCs w:val="27"/>
          <w:lang w:eastAsia="ru-RU"/>
        </w:rPr>
        <w:t>в</w:t>
      </w:r>
      <w:proofErr w:type="gramEnd"/>
      <w:r w:rsidRPr="003B7C16">
        <w:rPr>
          <w:rFonts w:ascii="Times New Roman" w:eastAsia="Times New Roman" w:hAnsi="Times New Roman" w:cs="Times New Roman"/>
          <w:sz w:val="27"/>
          <w:szCs w:val="27"/>
          <w:lang w:eastAsia="ru-RU"/>
        </w:rPr>
        <w:t xml:space="preserve"> ред. Федерального закона от 28.06.2009 N 128-ФЗ)</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Неявка в судебное заседание кого-либо из указанных в части первой настоящей статьи лиц, надлежащим образом извещенных о времени и месте судебного заседания, не является препятствием к рассмотрению заявления.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Статья 258. Решение суда и его реализация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Суд, признав заявление обоснованным, принимает решение об обязанности соответствующего органа государственной власти, органа местного самоуправления, должностного лица,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roofErr w:type="gramStart"/>
      <w:r w:rsidRPr="003B7C16">
        <w:rPr>
          <w:rFonts w:ascii="Times New Roman" w:eastAsia="Times New Roman" w:hAnsi="Times New Roman" w:cs="Times New Roman"/>
          <w:sz w:val="27"/>
          <w:szCs w:val="27"/>
          <w:lang w:eastAsia="ru-RU"/>
        </w:rPr>
        <w:t>Решение суда направляется для устранения допущенного нарушения закона руководителю органа государственной власти, органа местного самоуправления, должностному лицу, государственному или муниципальному служащему, решения, действия (бездействие) которых были оспорены, либо в вышестоящий в порядке подчиненности орган, должностному лицу, государственному или муниципальному служащему в течение трех дней со дня вступления решения суда в законную силу.</w:t>
      </w:r>
      <w:proofErr w:type="gramEnd"/>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в части второй статьи 206 настоящего Кодекса.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Суд отказывает в удовлетворении заявления, если установит, что оспариваемое решение или действие принято либо совершено в соответствии с законом в пределах полномочий органа государственной власти, органа местного самоуправления, должностного лица, государственного или муниципального служащего и права либо свободы гражданина не были нарушены.</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b/>
          <w:bCs/>
          <w:sz w:val="27"/>
          <w:szCs w:val="27"/>
          <w:lang w:eastAsia="ru-RU"/>
        </w:rPr>
        <w:t> Арбитражный процессуальный кодекс Российской Федерации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Глава 23. Рассмотрение дел об оспаривании нормативных правовых актов</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Статья 191. Порядок рассмотрения дел об оспаривании нормативных правовых актов</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Статья 192. Право на обращение в арбитражный суд с заявлением о признании нормативного правового акта недействующим</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roofErr w:type="gramStart"/>
      <w:r w:rsidRPr="003B7C16">
        <w:rPr>
          <w:rFonts w:ascii="Times New Roman" w:eastAsia="Times New Roman" w:hAnsi="Times New Roman" w:cs="Times New Roman"/>
          <w:sz w:val="27"/>
          <w:szCs w:val="27"/>
          <w:lang w:eastAsia="ru-RU"/>
        </w:rPr>
        <w:t>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w:t>
      </w:r>
      <w:proofErr w:type="gramEnd"/>
      <w:r w:rsidRPr="003B7C16">
        <w:rPr>
          <w:rFonts w:ascii="Times New Roman" w:eastAsia="Times New Roman" w:hAnsi="Times New Roman" w:cs="Times New Roman"/>
          <w:sz w:val="27"/>
          <w:szCs w:val="27"/>
          <w:lang w:eastAsia="ru-RU"/>
        </w:rPr>
        <w:t xml:space="preserve">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roofErr w:type="gramStart"/>
      <w:r w:rsidRPr="003B7C16">
        <w:rPr>
          <w:rFonts w:ascii="Times New Roman" w:eastAsia="Times New Roman" w:hAnsi="Times New Roman" w:cs="Times New Roman"/>
          <w:sz w:val="27"/>
          <w:szCs w:val="27"/>
          <w:lang w:eastAsia="ru-RU"/>
        </w:rPr>
        <w:t>Прокурор, а также государственные органы, органы местного самоуправления, иные органы вправе обратиться в арбитражный суд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roofErr w:type="gramEnd"/>
      <w:r w:rsidRPr="003B7C16">
        <w:rPr>
          <w:rFonts w:ascii="Times New Roman" w:eastAsia="Times New Roman" w:hAnsi="Times New Roman" w:cs="Times New Roman"/>
          <w:sz w:val="27"/>
          <w:szCs w:val="27"/>
          <w:lang w:eastAsia="ru-RU"/>
        </w:rPr>
        <w:t xml:space="preserve"> в сфере предпринимательской и иной экономической деятельности.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 Статья 193. Требования к заявлению о признании нормативного правового акта </w:t>
      </w:r>
      <w:proofErr w:type="gramStart"/>
      <w:r w:rsidRPr="003B7C16">
        <w:rPr>
          <w:rFonts w:ascii="Times New Roman" w:eastAsia="Times New Roman" w:hAnsi="Times New Roman" w:cs="Times New Roman"/>
          <w:sz w:val="27"/>
          <w:szCs w:val="27"/>
          <w:lang w:eastAsia="ru-RU"/>
        </w:rPr>
        <w:t>недействующим</w:t>
      </w:r>
      <w:proofErr w:type="gramEnd"/>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настоящего Кодекса.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В заявлении должны быть также указаны</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наименование органа государственной власти, органа местного самоуправления, иного органа, должностного лица, </w:t>
      </w:r>
      <w:proofErr w:type="gramStart"/>
      <w:r w:rsidRPr="003B7C16">
        <w:rPr>
          <w:rFonts w:ascii="Times New Roman" w:eastAsia="Times New Roman" w:hAnsi="Times New Roman" w:cs="Times New Roman"/>
          <w:sz w:val="27"/>
          <w:szCs w:val="27"/>
          <w:lang w:eastAsia="ru-RU"/>
        </w:rPr>
        <w:t>принявших</w:t>
      </w:r>
      <w:proofErr w:type="gramEnd"/>
      <w:r w:rsidRPr="003B7C16">
        <w:rPr>
          <w:rFonts w:ascii="Times New Roman" w:eastAsia="Times New Roman" w:hAnsi="Times New Roman" w:cs="Times New Roman"/>
          <w:sz w:val="27"/>
          <w:szCs w:val="27"/>
          <w:lang w:eastAsia="ru-RU"/>
        </w:rPr>
        <w:t xml:space="preserve"> оспариваемый нормативный правовой акт;</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название, номер, дата принятия, источник опубликования и иные данные об оспариваемом нормативном правовом акте;</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права и законные интересы заявителя, которые, по его мнению, нарушаются этим оспариваемым актом или его отдельными положениями;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требование заявителя о признании оспариваемого акта </w:t>
      </w:r>
      <w:proofErr w:type="gramStart"/>
      <w:r w:rsidRPr="003B7C16">
        <w:rPr>
          <w:rFonts w:ascii="Times New Roman" w:eastAsia="Times New Roman" w:hAnsi="Times New Roman" w:cs="Times New Roman"/>
          <w:sz w:val="27"/>
          <w:szCs w:val="27"/>
          <w:lang w:eastAsia="ru-RU"/>
        </w:rPr>
        <w:t>недействующим</w:t>
      </w:r>
      <w:proofErr w:type="gramEnd"/>
      <w:r w:rsidRPr="003B7C16">
        <w:rPr>
          <w:rFonts w:ascii="Times New Roman" w:eastAsia="Times New Roman" w:hAnsi="Times New Roman" w:cs="Times New Roman"/>
          <w:sz w:val="27"/>
          <w:szCs w:val="27"/>
          <w:lang w:eastAsia="ru-RU"/>
        </w:rPr>
        <w:t>;</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перечень прилагаемых документов.</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К заявлению прилагаются документы, указанные в пунктах 1 — 5 статьи 126 настоящего Кодекса, а также текст оспариваемого нормативного правового акта.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Подача заявления в арбитражный суд не приостанавливает действие оспариваемого нормативного правового акта.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Статья 194. Судебное разбирательство по делам об оспаривании нормативных правовых актов</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Дело об оспаривании нормативного правового акта рассматривается коллегиальным составом судей в срок, не превышающий двух месяцев со дня поступления заявления в суд, включая срок на подготовку дела к судебному разбирательству и принятие решения по делу.</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Арбитражный суд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Арбитражный суд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акт, и вызвать их в судебное заседание для дачи объяснений.</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Неявка указанных лиц, вызванных в судебное заседание, является основанием для наложения штрафа в порядке и в размерах, которые установлены в главе 11 настоящего Кодекса.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В случае</w:t>
      </w:r>
      <w:proofErr w:type="gramStart"/>
      <w:r w:rsidRPr="003B7C16">
        <w:rPr>
          <w:rFonts w:ascii="Times New Roman" w:eastAsia="Times New Roman" w:hAnsi="Times New Roman" w:cs="Times New Roman"/>
          <w:sz w:val="27"/>
          <w:szCs w:val="27"/>
          <w:lang w:eastAsia="ru-RU"/>
        </w:rPr>
        <w:t>,</w:t>
      </w:r>
      <w:proofErr w:type="gramEnd"/>
      <w:r w:rsidRPr="003B7C16">
        <w:rPr>
          <w:rFonts w:ascii="Times New Roman" w:eastAsia="Times New Roman" w:hAnsi="Times New Roman" w:cs="Times New Roman"/>
          <w:sz w:val="27"/>
          <w:szCs w:val="27"/>
          <w:lang w:eastAsia="ru-RU"/>
        </w:rPr>
        <w:t xml:space="preserve"> если имеется вступившее в законную силу решение суда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Отказ заинтересованного лица, обратившегося в арбитражный суд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Статья 195. Решение суда по делу об оспаривании нормативного правового акта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Решение по делу об оспаривании нормативного правового акта принимается арбитражным судом по правилам, установленным в главе 20 настоящего Кодекса.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По результатам рассмотрения дела об оспаривании нормативного правового акта арбитражный суд принимает одно из решений:</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о признании оспариваемого акта или отдельных его положений </w:t>
      </w:r>
      <w:proofErr w:type="gramStart"/>
      <w:r w:rsidRPr="003B7C16">
        <w:rPr>
          <w:rFonts w:ascii="Times New Roman" w:eastAsia="Times New Roman" w:hAnsi="Times New Roman" w:cs="Times New Roman"/>
          <w:sz w:val="27"/>
          <w:szCs w:val="27"/>
          <w:lang w:eastAsia="ru-RU"/>
        </w:rPr>
        <w:t>соответствующими</w:t>
      </w:r>
      <w:proofErr w:type="gramEnd"/>
      <w:r w:rsidRPr="003B7C16">
        <w:rPr>
          <w:rFonts w:ascii="Times New Roman" w:eastAsia="Times New Roman" w:hAnsi="Times New Roman" w:cs="Times New Roman"/>
          <w:sz w:val="27"/>
          <w:szCs w:val="27"/>
          <w:lang w:eastAsia="ru-RU"/>
        </w:rPr>
        <w:t xml:space="preserve"> иному нормативному правовому акту, имеющему большую юридическую силу;</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о признании оспариваемого нормативного правового акта или отдельных его положений не </w:t>
      </w:r>
      <w:proofErr w:type="gramStart"/>
      <w:r w:rsidRPr="003B7C16">
        <w:rPr>
          <w:rFonts w:ascii="Times New Roman" w:eastAsia="Times New Roman" w:hAnsi="Times New Roman" w:cs="Times New Roman"/>
          <w:sz w:val="27"/>
          <w:szCs w:val="27"/>
          <w:lang w:eastAsia="ru-RU"/>
        </w:rPr>
        <w:t>соответствующими</w:t>
      </w:r>
      <w:proofErr w:type="gramEnd"/>
      <w:r w:rsidRPr="003B7C16">
        <w:rPr>
          <w:rFonts w:ascii="Times New Roman" w:eastAsia="Times New Roman" w:hAnsi="Times New Roman" w:cs="Times New Roman"/>
          <w:sz w:val="27"/>
          <w:szCs w:val="27"/>
          <w:lang w:eastAsia="ru-RU"/>
        </w:rPr>
        <w:t xml:space="preserve"> иному нормативному правовому акту, имеющему большую юридическую силу, и не действующими полностью или в части.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В резолютивной части решения по делу об оспаривании нормативного правового акта должны содержаться: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наименование органа или лица, которые приняли оспариваемый акт, его название, номер, дата принятия акта;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название нормативного правового акта, который имеет большую юридическую силу и на соответствие которому проверен оспариваемый акт;</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указание на признание оспариваемого акта </w:t>
      </w:r>
      <w:proofErr w:type="gramStart"/>
      <w:r w:rsidRPr="003B7C16">
        <w:rPr>
          <w:rFonts w:ascii="Times New Roman" w:eastAsia="Times New Roman" w:hAnsi="Times New Roman" w:cs="Times New Roman"/>
          <w:sz w:val="27"/>
          <w:szCs w:val="27"/>
          <w:lang w:eastAsia="ru-RU"/>
        </w:rPr>
        <w:t>соответствующим</w:t>
      </w:r>
      <w:proofErr w:type="gramEnd"/>
      <w:r w:rsidRPr="003B7C16">
        <w:rPr>
          <w:rFonts w:ascii="Times New Roman" w:eastAsia="Times New Roman" w:hAnsi="Times New Roman" w:cs="Times New Roman"/>
          <w:sz w:val="27"/>
          <w:szCs w:val="27"/>
          <w:lang w:eastAsia="ru-RU"/>
        </w:rPr>
        <w:t xml:space="preserve">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Решение арбитражного суда по делу об оспаривании нормативного правового акта вступает в законную силу немедленно после его принятия.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roofErr w:type="gramStart"/>
      <w:r w:rsidRPr="003B7C16">
        <w:rPr>
          <w:rFonts w:ascii="Times New Roman" w:eastAsia="Times New Roman" w:hAnsi="Times New Roman" w:cs="Times New Roman"/>
          <w:sz w:val="27"/>
          <w:szCs w:val="27"/>
          <w:lang w:eastAsia="ru-RU"/>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roofErr w:type="gramStart"/>
      <w:r w:rsidRPr="003B7C16">
        <w:rPr>
          <w:rFonts w:ascii="Times New Roman" w:eastAsia="Times New Roman" w:hAnsi="Times New Roman" w:cs="Times New Roman"/>
          <w:sz w:val="27"/>
          <w:szCs w:val="27"/>
          <w:lang w:eastAsia="ru-RU"/>
        </w:rPr>
        <w:t>Копии решения арбитражного суда в срок, не превышающий десяти дней со дня его принятия, направляются лицам, участвующим в деле, в арбитражные суды в Российской Федерации, Конституционный Суд Российской Федерации, Верховный Суд Российской Федерации, Президенту Российской Федерации, в Правительство Российской Федерации, Генеральному прокурору Российской Федерации, Уполномоченному по правам человека в Российской Федерации, в Министерство юстиции Российской Федерации.</w:t>
      </w:r>
      <w:proofErr w:type="gramEnd"/>
      <w:r w:rsidRPr="003B7C16">
        <w:rPr>
          <w:rFonts w:ascii="Times New Roman" w:eastAsia="Times New Roman" w:hAnsi="Times New Roman" w:cs="Times New Roman"/>
          <w:sz w:val="27"/>
          <w:szCs w:val="27"/>
          <w:lang w:eastAsia="ru-RU"/>
        </w:rPr>
        <w:t xml:space="preserve"> Копии решения могут быть направлены также в иные органы и иным лицам.</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Глава 24.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roofErr w:type="gramStart"/>
      <w:r w:rsidRPr="003B7C16">
        <w:rPr>
          <w:rFonts w:ascii="Times New Roman" w:eastAsia="Times New Roman" w:hAnsi="Times New Roman" w:cs="Times New Roman"/>
          <w:sz w:val="27"/>
          <w:szCs w:val="27"/>
          <w:lang w:eastAsia="ru-RU"/>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должностных лиц, в том числе судебных приставов — исполнителей,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w:t>
      </w:r>
      <w:proofErr w:type="gramEnd"/>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B7C16">
        <w:rPr>
          <w:rFonts w:ascii="Times New Roman" w:eastAsia="Times New Roman" w:hAnsi="Times New Roman" w:cs="Times New Roman"/>
          <w:sz w:val="27"/>
          <w:szCs w:val="27"/>
          <w:lang w:eastAsia="ru-RU"/>
        </w:rPr>
        <w:t>Производство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roofErr w:type="gramEnd"/>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 Статья 198. Право на обращение в арбитражный суд с заявлением о признании ненормативных правовых актов </w:t>
      </w:r>
      <w:proofErr w:type="gramStart"/>
      <w:r w:rsidRPr="003B7C16">
        <w:rPr>
          <w:rFonts w:ascii="Times New Roman" w:eastAsia="Times New Roman" w:hAnsi="Times New Roman" w:cs="Times New Roman"/>
          <w:sz w:val="27"/>
          <w:szCs w:val="27"/>
          <w:lang w:eastAsia="ru-RU"/>
        </w:rPr>
        <w:t>недействительными</w:t>
      </w:r>
      <w:proofErr w:type="gramEnd"/>
      <w:r w:rsidRPr="003B7C16">
        <w:rPr>
          <w:rFonts w:ascii="Times New Roman" w:eastAsia="Times New Roman" w:hAnsi="Times New Roman" w:cs="Times New Roman"/>
          <w:sz w:val="27"/>
          <w:szCs w:val="27"/>
          <w:lang w:eastAsia="ru-RU"/>
        </w:rPr>
        <w:t>, решений и действий (бездействия) незаконными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roofErr w:type="gramStart"/>
      <w:r w:rsidRPr="003B7C16">
        <w:rPr>
          <w:rFonts w:ascii="Times New Roman" w:eastAsia="Times New Roman" w:hAnsi="Times New Roman" w:cs="Times New Roman"/>
          <w:sz w:val="27"/>
          <w:szCs w:val="27"/>
          <w:lang w:eastAsia="ru-RU"/>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w:t>
      </w:r>
      <w:proofErr w:type="gramEnd"/>
      <w:r w:rsidRPr="003B7C16">
        <w:rPr>
          <w:rFonts w:ascii="Times New Roman" w:eastAsia="Times New Roman" w:hAnsi="Times New Roman" w:cs="Times New Roman"/>
          <w:sz w:val="27"/>
          <w:szCs w:val="27"/>
          <w:lang w:eastAsia="ru-RU"/>
        </w:rPr>
        <w:t xml:space="preserve">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roofErr w:type="gramStart"/>
      <w:r w:rsidRPr="003B7C16">
        <w:rPr>
          <w:rFonts w:ascii="Times New Roman" w:eastAsia="Times New Roman" w:hAnsi="Times New Roman" w:cs="Times New Roman"/>
          <w:sz w:val="27"/>
          <w:szCs w:val="27"/>
          <w:lang w:eastAsia="ru-RU"/>
        </w:rPr>
        <w:t>Прокурор, а также государственные органы, органы местного самоуправления, иные органы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w:t>
      </w:r>
      <w:proofErr w:type="gramEnd"/>
      <w:r w:rsidRPr="003B7C16">
        <w:rPr>
          <w:rFonts w:ascii="Times New Roman" w:eastAsia="Times New Roman" w:hAnsi="Times New Roman" w:cs="Times New Roman"/>
          <w:sz w:val="27"/>
          <w:szCs w:val="27"/>
          <w:lang w:eastAsia="ru-RU"/>
        </w:rPr>
        <w:t xml:space="preserve">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 Заявления о признании ненормативных правовых актов </w:t>
      </w:r>
      <w:proofErr w:type="gramStart"/>
      <w:r w:rsidRPr="003B7C16">
        <w:rPr>
          <w:rFonts w:ascii="Times New Roman" w:eastAsia="Times New Roman" w:hAnsi="Times New Roman" w:cs="Times New Roman"/>
          <w:sz w:val="27"/>
          <w:szCs w:val="27"/>
          <w:lang w:eastAsia="ru-RU"/>
        </w:rPr>
        <w:t>недействительными</w:t>
      </w:r>
      <w:proofErr w:type="gramEnd"/>
      <w:r w:rsidRPr="003B7C16">
        <w:rPr>
          <w:rFonts w:ascii="Times New Roman" w:eastAsia="Times New Roman" w:hAnsi="Times New Roman" w:cs="Times New Roman"/>
          <w:sz w:val="27"/>
          <w:szCs w:val="27"/>
          <w:lang w:eastAsia="ru-RU"/>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Статья 199. Требования к заявлению о признании ненормативного правового акта </w:t>
      </w:r>
      <w:proofErr w:type="gramStart"/>
      <w:r w:rsidRPr="003B7C16">
        <w:rPr>
          <w:rFonts w:ascii="Times New Roman" w:eastAsia="Times New Roman" w:hAnsi="Times New Roman" w:cs="Times New Roman"/>
          <w:sz w:val="27"/>
          <w:szCs w:val="27"/>
          <w:lang w:eastAsia="ru-RU"/>
        </w:rPr>
        <w:t>недействительным</w:t>
      </w:r>
      <w:proofErr w:type="gramEnd"/>
      <w:r w:rsidRPr="003B7C16">
        <w:rPr>
          <w:rFonts w:ascii="Times New Roman" w:eastAsia="Times New Roman" w:hAnsi="Times New Roman" w:cs="Times New Roman"/>
          <w:sz w:val="27"/>
          <w:szCs w:val="27"/>
          <w:lang w:eastAsia="ru-RU"/>
        </w:rPr>
        <w:t>, решений и действий (бездействия) незаконными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roofErr w:type="gramStart"/>
      <w:r w:rsidRPr="003B7C16">
        <w:rPr>
          <w:rFonts w:ascii="Times New Roman" w:eastAsia="Times New Roman" w:hAnsi="Times New Roman" w:cs="Times New Roman"/>
          <w:sz w:val="27"/>
          <w:szCs w:val="27"/>
          <w:lang w:eastAsia="ru-RU"/>
        </w:rP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настоящего Кодекса.</w:t>
      </w:r>
      <w:proofErr w:type="gramEnd"/>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В заявлении должны быть также указаны:</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наименование органа или лица, которые приняли оспариваемый акт, решение, совершили оспариваемые действия (бездействие);</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название, номер, дата принятия оспариваемого акта, решения, время совершения действий;</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права и законные интересы, которые, по мнению заявителя, нарушаются оспариваемым актом, решением и действием (бездействием);</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законы и иные нормативные правовые акты, которым, по мнению заявителя, не соответствуют оспариваемый акт, решение и действие (бездействие);</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требование заявителя о признании ненормативного правового акта </w:t>
      </w:r>
      <w:proofErr w:type="gramStart"/>
      <w:r w:rsidRPr="003B7C16">
        <w:rPr>
          <w:rFonts w:ascii="Times New Roman" w:eastAsia="Times New Roman" w:hAnsi="Times New Roman" w:cs="Times New Roman"/>
          <w:sz w:val="27"/>
          <w:szCs w:val="27"/>
          <w:lang w:eastAsia="ru-RU"/>
        </w:rPr>
        <w:t>недействительным</w:t>
      </w:r>
      <w:proofErr w:type="gramEnd"/>
      <w:r w:rsidRPr="003B7C16">
        <w:rPr>
          <w:rFonts w:ascii="Times New Roman" w:eastAsia="Times New Roman" w:hAnsi="Times New Roman" w:cs="Times New Roman"/>
          <w:sz w:val="27"/>
          <w:szCs w:val="27"/>
          <w:lang w:eastAsia="ru-RU"/>
        </w:rPr>
        <w:t>, решений и действий (бездействия) незаконными.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К заявлению прилагаются документы, указанные в статье 126 настоящего Кодекса, а также текст оспариваемого акта, решения.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По ходатайству заявителя арбитражный суд может приостановить действие оспариваемого акта, решения.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Статья 200. Судебное разбирательство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B7C16">
        <w:rPr>
          <w:rFonts w:ascii="Times New Roman" w:eastAsia="Times New Roman" w:hAnsi="Times New Roman" w:cs="Times New Roman"/>
          <w:sz w:val="27"/>
          <w:szCs w:val="27"/>
          <w:lang w:eastAsia="ru-RU"/>
        </w:rPr>
        <w:t>Дела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рассматриваются судьей единолично в срок, не превышающий двух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Арбитражный суд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главе 11 настоящего Кодекса.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roofErr w:type="gramStart"/>
      <w:r w:rsidRPr="003B7C16">
        <w:rPr>
          <w:rFonts w:ascii="Times New Roman" w:eastAsia="Times New Roman" w:hAnsi="Times New Roman" w:cs="Times New Roman"/>
          <w:sz w:val="27"/>
          <w:szCs w:val="27"/>
          <w:lang w:eastAsia="ru-RU"/>
        </w:rPr>
        <w:t>При рассмотрении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w:t>
      </w:r>
      <w:proofErr w:type="gramEnd"/>
      <w:r w:rsidRPr="003B7C16">
        <w:rPr>
          <w:rFonts w:ascii="Times New Roman" w:eastAsia="Times New Roman" w:hAnsi="Times New Roman" w:cs="Times New Roman"/>
          <w:sz w:val="27"/>
          <w:szCs w:val="27"/>
          <w:lang w:eastAsia="ru-RU"/>
        </w:rPr>
        <w:t>,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roofErr w:type="gramStart"/>
      <w:r w:rsidRPr="003B7C16">
        <w:rPr>
          <w:rFonts w:ascii="Times New Roman" w:eastAsia="Times New Roman" w:hAnsi="Times New Roman" w:cs="Times New Roman"/>
          <w:sz w:val="27"/>
          <w:szCs w:val="27"/>
          <w:lang w:eastAsia="ru-RU"/>
        </w:rP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sidRPr="003B7C16">
        <w:rPr>
          <w:rFonts w:ascii="Times New Roman" w:eastAsia="Times New Roman" w:hAnsi="Times New Roman" w:cs="Times New Roman"/>
          <w:sz w:val="27"/>
          <w:szCs w:val="27"/>
          <w:lang w:eastAsia="ru-RU"/>
        </w:rPr>
        <w:t xml:space="preserve"> или совершили действия (бездействие).</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Статья 201. Решение арбитражного суда по делу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Решение по делу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принимается арбитражным судом по правилам, установленным в главе 20 настоящего Кодекса.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roofErr w:type="gramStart"/>
      <w:r w:rsidRPr="003B7C16">
        <w:rPr>
          <w:rFonts w:ascii="Times New Roman" w:eastAsia="Times New Roman" w:hAnsi="Times New Roman" w:cs="Times New Roman"/>
          <w:sz w:val="27"/>
          <w:szCs w:val="27"/>
          <w:lang w:eastAsia="ru-RU"/>
        </w:rPr>
        <w:t>Арбитражный суд, установив, что оспариваемый ненормативный правовой акт, решение и действия (бездействие) государственных органов, органов местного самоуправления, иных органов,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В случае</w:t>
      </w:r>
      <w:proofErr w:type="gramStart"/>
      <w:r w:rsidRPr="003B7C16">
        <w:rPr>
          <w:rFonts w:ascii="Times New Roman" w:eastAsia="Times New Roman" w:hAnsi="Times New Roman" w:cs="Times New Roman"/>
          <w:sz w:val="27"/>
          <w:szCs w:val="27"/>
          <w:lang w:eastAsia="ru-RU"/>
        </w:rPr>
        <w:t>,</w:t>
      </w:r>
      <w:proofErr w:type="gramEnd"/>
      <w:r w:rsidRPr="003B7C16">
        <w:rPr>
          <w:rFonts w:ascii="Times New Roman" w:eastAsia="Times New Roman" w:hAnsi="Times New Roman" w:cs="Times New Roman"/>
          <w:sz w:val="27"/>
          <w:szCs w:val="27"/>
          <w:lang w:eastAsia="ru-RU"/>
        </w:rPr>
        <w:t xml:space="preserve"> если арбитражный суд установит, что оспариваемый ненормативный правовой акт, решения и действия (бездействие) государственных органов, органов местного самоуправления, иных органов,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В резолютивной части решения по делу об оспаривании ненормативных правовых актов, решений государственных органов, органов местного самоуправления, иных органов, должностных лиц должны содержаться: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наименование органа или лица, </w:t>
      </w:r>
      <w:proofErr w:type="gramStart"/>
      <w:r w:rsidRPr="003B7C16">
        <w:rPr>
          <w:rFonts w:ascii="Times New Roman" w:eastAsia="Times New Roman" w:hAnsi="Times New Roman" w:cs="Times New Roman"/>
          <w:sz w:val="27"/>
          <w:szCs w:val="27"/>
          <w:lang w:eastAsia="ru-RU"/>
        </w:rPr>
        <w:t>принявших</w:t>
      </w:r>
      <w:proofErr w:type="gramEnd"/>
      <w:r w:rsidRPr="003B7C16">
        <w:rPr>
          <w:rFonts w:ascii="Times New Roman" w:eastAsia="Times New Roman" w:hAnsi="Times New Roman" w:cs="Times New Roman"/>
          <w:sz w:val="27"/>
          <w:szCs w:val="27"/>
          <w:lang w:eastAsia="ru-RU"/>
        </w:rPr>
        <w:t xml:space="preserve"> оспариваемый акт, решение; название, номер, дата принятия оспариваемого акта, решения;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название закона или иного нормативного правового акта, на соответствие которому </w:t>
      </w:r>
      <w:proofErr w:type="gramStart"/>
      <w:r w:rsidRPr="003B7C16">
        <w:rPr>
          <w:rFonts w:ascii="Times New Roman" w:eastAsia="Times New Roman" w:hAnsi="Times New Roman" w:cs="Times New Roman"/>
          <w:sz w:val="27"/>
          <w:szCs w:val="27"/>
          <w:lang w:eastAsia="ru-RU"/>
        </w:rPr>
        <w:t>проверены</w:t>
      </w:r>
      <w:proofErr w:type="gramEnd"/>
      <w:r w:rsidRPr="003B7C16">
        <w:rPr>
          <w:rFonts w:ascii="Times New Roman" w:eastAsia="Times New Roman" w:hAnsi="Times New Roman" w:cs="Times New Roman"/>
          <w:sz w:val="27"/>
          <w:szCs w:val="27"/>
          <w:lang w:eastAsia="ru-RU"/>
        </w:rPr>
        <w:t xml:space="preserve"> оспариваемый акт, решение;</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указание на признание оспариваемого акта </w:t>
      </w:r>
      <w:proofErr w:type="gramStart"/>
      <w:r w:rsidRPr="003B7C16">
        <w:rPr>
          <w:rFonts w:ascii="Times New Roman" w:eastAsia="Times New Roman" w:hAnsi="Times New Roman" w:cs="Times New Roman"/>
          <w:sz w:val="27"/>
          <w:szCs w:val="27"/>
          <w:lang w:eastAsia="ru-RU"/>
        </w:rPr>
        <w:t>недействительным</w:t>
      </w:r>
      <w:proofErr w:type="gramEnd"/>
      <w:r w:rsidRPr="003B7C16">
        <w:rPr>
          <w:rFonts w:ascii="Times New Roman" w:eastAsia="Times New Roman" w:hAnsi="Times New Roman" w:cs="Times New Roman"/>
          <w:sz w:val="27"/>
          <w:szCs w:val="27"/>
          <w:lang w:eastAsia="ru-RU"/>
        </w:rPr>
        <w:t xml:space="preserve">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В резолютивной части решения по делу об оспаривании действий (бездействия) государственных органов, органов местного самоуправления, иных органов, должностных лиц, об отказе в совершении действий, в принятии решений должны содержаться: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название закона или иного нормативного правового акта, на соответствие которым проверены оспариваемые действия (бездействие), решения;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указание на признание оспариваемых действий (бездействия) незаконными и обязанность соответствующих государственных органов, органов местного самоуправления, иных органов,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 В резолютивной части решения арбитражный суд может указать на необходимость сообщения суду </w:t>
      </w:r>
      <w:proofErr w:type="gramStart"/>
      <w:r w:rsidRPr="003B7C16">
        <w:rPr>
          <w:rFonts w:ascii="Times New Roman" w:eastAsia="Times New Roman" w:hAnsi="Times New Roman" w:cs="Times New Roman"/>
          <w:sz w:val="27"/>
          <w:szCs w:val="27"/>
          <w:lang w:eastAsia="ru-RU"/>
        </w:rPr>
        <w:t>соответствующими</w:t>
      </w:r>
      <w:proofErr w:type="gramEnd"/>
      <w:r w:rsidRPr="003B7C16">
        <w:rPr>
          <w:rFonts w:ascii="Times New Roman" w:eastAsia="Times New Roman" w:hAnsi="Times New Roman" w:cs="Times New Roman"/>
          <w:sz w:val="27"/>
          <w:szCs w:val="27"/>
          <w:lang w:eastAsia="ru-RU"/>
        </w:rPr>
        <w:t xml:space="preserve"> органом или лицом об исполнении решения суда.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Решения арбитражного суда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подлежат немедленному исполнению, если иные сроки не установлены в решении суда.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xml:space="preserve"> Со дня принятия решения арбитражного суда о признании </w:t>
      </w:r>
      <w:proofErr w:type="gramStart"/>
      <w:r w:rsidRPr="003B7C16">
        <w:rPr>
          <w:rFonts w:ascii="Times New Roman" w:eastAsia="Times New Roman" w:hAnsi="Times New Roman" w:cs="Times New Roman"/>
          <w:sz w:val="27"/>
          <w:szCs w:val="27"/>
          <w:lang w:eastAsia="ru-RU"/>
        </w:rPr>
        <w:t>недействительным</w:t>
      </w:r>
      <w:proofErr w:type="gramEnd"/>
      <w:r w:rsidRPr="003B7C16">
        <w:rPr>
          <w:rFonts w:ascii="Times New Roman" w:eastAsia="Times New Roman" w:hAnsi="Times New Roman" w:cs="Times New Roman"/>
          <w:sz w:val="27"/>
          <w:szCs w:val="27"/>
          <w:lang w:eastAsia="ru-RU"/>
        </w:rPr>
        <w:t xml:space="preserve"> ненормативного правового акта полностью или в части указанный акт или отдельные его положения не подлежат применению.</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Копия решения арбитражного суда направляется в пятидневный срок со дня его принятия заявителю, в государственный орган, в орган местного самоуправления, в иные органы,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b/>
          <w:bCs/>
          <w:sz w:val="27"/>
          <w:szCs w:val="27"/>
          <w:lang w:eastAsia="ru-RU"/>
        </w:rPr>
        <w:t>Закон Российской Федерации от 27.04.1993 № 4866-1 «Об обжаловании в суд действий и решений, нарушающих права и свободы граждан»</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Статья 1. Право на обращение с жалобой в суд</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Статья 2. Действия (решения), которые могут быть обжалованы в суд</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нарушены права и свободы гражданина;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созданы препятствия осуществлению гражданином его прав и свобод;</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незаконно на гражданина возложена какая-либо обязанность или он незаконно привлечен к какой-либо ответственности.</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Статья 4. Подача жалобы</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roofErr w:type="gramStart"/>
      <w:r w:rsidRPr="003B7C16">
        <w:rPr>
          <w:rFonts w:ascii="Times New Roman" w:eastAsia="Times New Roman" w:hAnsi="Times New Roman" w:cs="Times New Roman"/>
          <w:sz w:val="27"/>
          <w:szCs w:val="27"/>
          <w:lang w:eastAsia="ru-RU"/>
        </w:rPr>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roofErr w:type="gramEnd"/>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Жалоба может быть подана гражданином, права которого нарушены, или его представителем, а также по просьбе гражданина надлежаще уполномоченным представителем общественной организации, трудового коллектива.</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Жалоба подается по усмотрению гражданина либо в суд по месту его жительства, либо в суд по месту нахождения органа, объединения, должностного лица, государственного служащего.</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Военнослужащий вправе в порядке, предусмотренном настоящей статьей, обратиться в военный суд с жалобой на действия (решения) органов военного управления и воинских должностных лиц, нарушающие его права и свободы.</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Приняв жалобу к рассмотрению, суд по просьбе гражданина или по своей инициативе вправе приостановить исполнение обжалуемого действия (решения).</w:t>
      </w:r>
    </w:p>
    <w:p w:rsidR="003B7C16" w:rsidRPr="003B7C16" w:rsidRDefault="003B7C16" w:rsidP="003B7C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C16">
        <w:rPr>
          <w:rFonts w:ascii="Times New Roman" w:eastAsia="Times New Roman" w:hAnsi="Times New Roman" w:cs="Times New Roman"/>
          <w:sz w:val="27"/>
          <w:szCs w:val="27"/>
          <w:lang w:eastAsia="ru-RU"/>
        </w:rPr>
        <w:t> Подача жалобы оплачивается государственной пошлиной в установленном размере. Суд может освободить гражданина от уплаты пошлины или уменьшить ее размер. </w:t>
      </w:r>
    </w:p>
    <w:p w:rsidR="003B7C16" w:rsidRPr="003B7C16" w:rsidRDefault="003B7C16" w:rsidP="00DF6FA3">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3B7C16">
        <w:rPr>
          <w:rFonts w:ascii="Times New Roman" w:eastAsia="Times New Roman" w:hAnsi="Times New Roman" w:cs="Times New Roman"/>
          <w:noProof/>
          <w:color w:val="0000FF"/>
          <w:sz w:val="24"/>
          <w:szCs w:val="24"/>
          <w:lang w:eastAsia="ru-RU"/>
        </w:rPr>
        <w:drawing>
          <wp:inline distT="0" distB="0" distL="0" distR="0" wp14:anchorId="1BDD9C79" wp14:editId="1FC8948B">
            <wp:extent cx="1905000" cy="476250"/>
            <wp:effectExtent l="0" t="0" r="0" b="0"/>
            <wp:docPr id="3" name="Рисунок 3" descr="http://sneckoe.ru/images/ci2.png">
              <a:hlinkClick xmlns:a="http://schemas.openxmlformats.org/drawingml/2006/main" r:id="rId5" tgtFrame="&quot;_blank&quot;" tooltip="&quot;Разработка и сопровождение сайта - ООО &quot;Центр информатизации&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eckoe.ru/images/ci2.png">
                      <a:hlinkClick r:id="rId5" tgtFrame="&quot;_blank&quot;" tooltip="&quot;Разработка и сопровождение сайта - ООО &quot;Центр информатизации&quot;&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p w:rsidR="001663B8" w:rsidRPr="003B7C16" w:rsidRDefault="001663B8" w:rsidP="003B7C16">
      <w:pPr>
        <w:pStyle w:val="a3"/>
        <w:rPr>
          <w:rFonts w:ascii="Times New Roman" w:hAnsi="Times New Roman" w:cs="Times New Roman"/>
          <w:sz w:val="24"/>
          <w:szCs w:val="24"/>
        </w:rPr>
      </w:pPr>
    </w:p>
    <w:sectPr w:rsidR="001663B8" w:rsidRPr="003B7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47"/>
    <w:rsid w:val="001663B8"/>
    <w:rsid w:val="003B7C16"/>
    <w:rsid w:val="009F5C18"/>
    <w:rsid w:val="00DF6FA3"/>
    <w:rsid w:val="00ED3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7C16"/>
    <w:pPr>
      <w:spacing w:after="0" w:line="240" w:lineRule="auto"/>
    </w:pPr>
  </w:style>
  <w:style w:type="paragraph" w:styleId="a4">
    <w:name w:val="Balloon Text"/>
    <w:basedOn w:val="a"/>
    <w:link w:val="a5"/>
    <w:uiPriority w:val="99"/>
    <w:semiHidden/>
    <w:unhideWhenUsed/>
    <w:rsid w:val="003B7C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7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7C16"/>
    <w:pPr>
      <w:spacing w:after="0" w:line="240" w:lineRule="auto"/>
    </w:pPr>
  </w:style>
  <w:style w:type="paragraph" w:styleId="a4">
    <w:name w:val="Balloon Text"/>
    <w:basedOn w:val="a"/>
    <w:link w:val="a5"/>
    <w:uiPriority w:val="99"/>
    <w:semiHidden/>
    <w:unhideWhenUsed/>
    <w:rsid w:val="003B7C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7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98475">
      <w:bodyDiv w:val="1"/>
      <w:marLeft w:val="0"/>
      <w:marRight w:val="0"/>
      <w:marTop w:val="0"/>
      <w:marBottom w:val="0"/>
      <w:divBdr>
        <w:top w:val="none" w:sz="0" w:space="0" w:color="auto"/>
        <w:left w:val="none" w:sz="0" w:space="0" w:color="auto"/>
        <w:bottom w:val="none" w:sz="0" w:space="0" w:color="auto"/>
        <w:right w:val="none" w:sz="0" w:space="0" w:color="auto"/>
      </w:divBdr>
      <w:divsChild>
        <w:div w:id="1112166700">
          <w:marLeft w:val="0"/>
          <w:marRight w:val="0"/>
          <w:marTop w:val="0"/>
          <w:marBottom w:val="0"/>
          <w:divBdr>
            <w:top w:val="none" w:sz="0" w:space="0" w:color="auto"/>
            <w:left w:val="none" w:sz="0" w:space="0" w:color="auto"/>
            <w:bottom w:val="none" w:sz="0" w:space="0" w:color="auto"/>
            <w:right w:val="none" w:sz="0" w:space="0" w:color="auto"/>
          </w:divBdr>
          <w:divsChild>
            <w:div w:id="512258571">
              <w:marLeft w:val="0"/>
              <w:marRight w:val="0"/>
              <w:marTop w:val="0"/>
              <w:marBottom w:val="0"/>
              <w:divBdr>
                <w:top w:val="none" w:sz="0" w:space="0" w:color="auto"/>
                <w:left w:val="none" w:sz="0" w:space="0" w:color="auto"/>
                <w:bottom w:val="none" w:sz="0" w:space="0" w:color="auto"/>
                <w:right w:val="none" w:sz="0" w:space="0" w:color="auto"/>
              </w:divBdr>
              <w:divsChild>
                <w:div w:id="106312431">
                  <w:marLeft w:val="0"/>
                  <w:marRight w:val="0"/>
                  <w:marTop w:val="0"/>
                  <w:marBottom w:val="0"/>
                  <w:divBdr>
                    <w:top w:val="none" w:sz="0" w:space="0" w:color="auto"/>
                    <w:left w:val="none" w:sz="0" w:space="0" w:color="auto"/>
                    <w:bottom w:val="none" w:sz="0" w:space="0" w:color="auto"/>
                    <w:right w:val="none" w:sz="0" w:space="0" w:color="auto"/>
                  </w:divBdr>
                  <w:divsChild>
                    <w:div w:id="1070809476">
                      <w:marLeft w:val="0"/>
                      <w:marRight w:val="0"/>
                      <w:marTop w:val="0"/>
                      <w:marBottom w:val="0"/>
                      <w:divBdr>
                        <w:top w:val="none" w:sz="0" w:space="0" w:color="auto"/>
                        <w:left w:val="none" w:sz="0" w:space="0" w:color="auto"/>
                        <w:bottom w:val="none" w:sz="0" w:space="0" w:color="auto"/>
                        <w:right w:val="none" w:sz="0" w:space="0" w:color="auto"/>
                      </w:divBdr>
                      <w:divsChild>
                        <w:div w:id="694505552">
                          <w:marLeft w:val="0"/>
                          <w:marRight w:val="0"/>
                          <w:marTop w:val="0"/>
                          <w:marBottom w:val="0"/>
                          <w:divBdr>
                            <w:top w:val="none" w:sz="0" w:space="0" w:color="auto"/>
                            <w:left w:val="none" w:sz="0" w:space="0" w:color="auto"/>
                            <w:bottom w:val="none" w:sz="0" w:space="0" w:color="auto"/>
                            <w:right w:val="none" w:sz="0" w:space="0" w:color="auto"/>
                          </w:divBdr>
                          <w:divsChild>
                            <w:div w:id="1214729049">
                              <w:marLeft w:val="0"/>
                              <w:marRight w:val="0"/>
                              <w:marTop w:val="0"/>
                              <w:marBottom w:val="0"/>
                              <w:divBdr>
                                <w:top w:val="none" w:sz="0" w:space="0" w:color="auto"/>
                                <w:left w:val="none" w:sz="0" w:space="0" w:color="auto"/>
                                <w:bottom w:val="none" w:sz="0" w:space="0" w:color="auto"/>
                                <w:right w:val="none" w:sz="0" w:space="0" w:color="auto"/>
                              </w:divBdr>
                              <w:divsChild>
                                <w:div w:id="205411786">
                                  <w:marLeft w:val="0"/>
                                  <w:marRight w:val="0"/>
                                  <w:marTop w:val="0"/>
                                  <w:marBottom w:val="0"/>
                                  <w:divBdr>
                                    <w:top w:val="none" w:sz="0" w:space="0" w:color="auto"/>
                                    <w:left w:val="none" w:sz="0" w:space="0" w:color="auto"/>
                                    <w:bottom w:val="none" w:sz="0" w:space="0" w:color="auto"/>
                                    <w:right w:val="none" w:sz="0" w:space="0" w:color="auto"/>
                                  </w:divBdr>
                                  <w:divsChild>
                                    <w:div w:id="1196194636">
                                      <w:marLeft w:val="0"/>
                                      <w:marRight w:val="0"/>
                                      <w:marTop w:val="0"/>
                                      <w:marBottom w:val="0"/>
                                      <w:divBdr>
                                        <w:top w:val="none" w:sz="0" w:space="0" w:color="auto"/>
                                        <w:left w:val="none" w:sz="0" w:space="0" w:color="auto"/>
                                        <w:bottom w:val="none" w:sz="0" w:space="0" w:color="auto"/>
                                        <w:right w:val="none" w:sz="0" w:space="0" w:color="auto"/>
                                      </w:divBdr>
                                    </w:div>
                                    <w:div w:id="2091343042">
                                      <w:marLeft w:val="0"/>
                                      <w:marRight w:val="0"/>
                                      <w:marTop w:val="0"/>
                                      <w:marBottom w:val="0"/>
                                      <w:divBdr>
                                        <w:top w:val="none" w:sz="0" w:space="0" w:color="auto"/>
                                        <w:left w:val="none" w:sz="0" w:space="0" w:color="auto"/>
                                        <w:bottom w:val="none" w:sz="0" w:space="0" w:color="auto"/>
                                        <w:right w:val="none" w:sz="0" w:space="0" w:color="auto"/>
                                      </w:divBdr>
                                      <w:divsChild>
                                        <w:div w:id="976451088">
                                          <w:marLeft w:val="0"/>
                                          <w:marRight w:val="0"/>
                                          <w:marTop w:val="0"/>
                                          <w:marBottom w:val="0"/>
                                          <w:divBdr>
                                            <w:top w:val="none" w:sz="0" w:space="0" w:color="auto"/>
                                            <w:left w:val="none" w:sz="0" w:space="0" w:color="auto"/>
                                            <w:bottom w:val="none" w:sz="0" w:space="0" w:color="auto"/>
                                            <w:right w:val="none" w:sz="0" w:space="0" w:color="auto"/>
                                          </w:divBdr>
                                        </w:div>
                                      </w:divsChild>
                                    </w:div>
                                    <w:div w:id="7057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098652">
          <w:marLeft w:val="0"/>
          <w:marRight w:val="0"/>
          <w:marTop w:val="0"/>
          <w:marBottom w:val="0"/>
          <w:divBdr>
            <w:top w:val="none" w:sz="0" w:space="0" w:color="auto"/>
            <w:left w:val="none" w:sz="0" w:space="0" w:color="auto"/>
            <w:bottom w:val="none" w:sz="0" w:space="0" w:color="auto"/>
            <w:right w:val="none" w:sz="0" w:space="0" w:color="auto"/>
          </w:divBdr>
          <w:divsChild>
            <w:div w:id="8692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ci4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5563</Words>
  <Characters>31714</Characters>
  <Application>Microsoft Office Word</Application>
  <DocSecurity>0</DocSecurity>
  <Lines>264</Lines>
  <Paragraphs>74</Paragraphs>
  <ScaleCrop>false</ScaleCrop>
  <Company>*</Company>
  <LinksUpToDate>false</LinksUpToDate>
  <CharactersWithSpaces>37203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Платавский</dc:creator>
  <cp:keywords/>
  <dc:description/>
  <cp:lastModifiedBy>Конышевка_ССТУ</cp:lastModifiedBy>
  <cp:revision>6</cp:revision>
  <dcterms:created xsi:type="dcterms:W3CDTF">2019-10-01T08:42:00Z</dcterms:created>
  <dcterms:modified xsi:type="dcterms:W3CDTF">2019-10-09T08:21:00Z</dcterms:modified>
</cp:coreProperties>
</file>