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F9" w:rsidRPr="00BA1FF9" w:rsidRDefault="00BA1FF9" w:rsidP="00BA1FF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A1FF9">
        <w:rPr>
          <w:rFonts w:ascii="Times New Roman" w:eastAsia="Times New Roman" w:hAnsi="Times New Roman" w:cs="Times New Roman"/>
          <w:noProof/>
          <w:color w:val="auto"/>
          <w:sz w:val="27"/>
          <w:szCs w:val="27"/>
          <w:lang w:eastAsia="en-US"/>
        </w:rPr>
        <w:drawing>
          <wp:inline distT="0" distB="0" distL="0" distR="0" wp14:anchorId="1851F596" wp14:editId="1B47494F">
            <wp:extent cx="1257300" cy="1181100"/>
            <wp:effectExtent l="0" t="0" r="0" b="0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FF9" w:rsidRPr="00BA1FF9" w:rsidRDefault="00BA1FF9" w:rsidP="00BA1FF9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" w:eastAsia="en-US"/>
        </w:rPr>
      </w:pPr>
      <w:r w:rsidRPr="00BA1FF9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АДМИНИСТРАЦИЯ</w:t>
      </w:r>
      <w:r w:rsidRPr="00BA1FF9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" w:eastAsia="en-US"/>
        </w:rPr>
        <w:t xml:space="preserve"> </w:t>
      </w:r>
      <w:r w:rsidRPr="00BA1FF9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ПОСЕЛКА КОНЫШЕВКА </w:t>
      </w:r>
      <w:r w:rsidRPr="00BA1FF9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" w:eastAsia="en-US"/>
        </w:rPr>
        <w:t>КОНЫШЕВСКОГО РАЙОНА</w:t>
      </w:r>
    </w:p>
    <w:p w:rsidR="00BA1FF9" w:rsidRPr="00BA1FF9" w:rsidRDefault="00BA1FF9" w:rsidP="00BA1FF9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spacing w:val="6"/>
          <w:sz w:val="32"/>
          <w:szCs w:val="32"/>
          <w:lang w:val="ru" w:eastAsia="en-US"/>
        </w:rPr>
      </w:pPr>
      <w:r w:rsidRPr="00BA1FF9">
        <w:rPr>
          <w:rFonts w:ascii="Times New Roman" w:eastAsia="Calibri" w:hAnsi="Times New Roman" w:cs="Times New Roman"/>
          <w:b/>
          <w:spacing w:val="6"/>
          <w:sz w:val="32"/>
          <w:szCs w:val="32"/>
          <w:lang w:val="ru" w:eastAsia="en-US"/>
        </w:rPr>
        <w:t>КУРСКОЙ  ОБЛАСТИ</w:t>
      </w:r>
    </w:p>
    <w:p w:rsidR="00BA1FF9" w:rsidRPr="00BA1FF9" w:rsidRDefault="00BA1FF9" w:rsidP="00BA1FF9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val="ru" w:bidi="ru-RU"/>
        </w:rPr>
      </w:pPr>
    </w:p>
    <w:p w:rsidR="00BA1FF9" w:rsidRPr="00BA1FF9" w:rsidRDefault="00BA1FF9" w:rsidP="00BA1FF9">
      <w:pPr>
        <w:widowControl w:val="0"/>
        <w:jc w:val="center"/>
        <w:rPr>
          <w:rFonts w:ascii="Times New Roman" w:eastAsia="Calibri" w:hAnsi="Times New Roman" w:cs="Times New Roman"/>
          <w:spacing w:val="40"/>
          <w:sz w:val="32"/>
          <w:szCs w:val="32"/>
          <w:lang w:eastAsia="en-US"/>
        </w:rPr>
      </w:pPr>
      <w:r w:rsidRPr="00BA1FF9">
        <w:rPr>
          <w:rFonts w:ascii="Times New Roman" w:eastAsia="Calibri" w:hAnsi="Times New Roman" w:cs="Times New Roman"/>
          <w:bCs/>
          <w:spacing w:val="40"/>
          <w:sz w:val="32"/>
          <w:szCs w:val="32"/>
          <w:lang w:bidi="ru-RU"/>
        </w:rPr>
        <w:t>ПОСТАНОВЛЕНИЕ</w:t>
      </w:r>
    </w:p>
    <w:p w:rsidR="00BA1FF9" w:rsidRPr="00BA1FF9" w:rsidRDefault="00BA1FF9" w:rsidP="00BA1FF9">
      <w:pPr>
        <w:autoSpaceDN w:val="0"/>
        <w:jc w:val="center"/>
        <w:rPr>
          <w:rFonts w:cs="Courier New"/>
          <w:sz w:val="16"/>
          <w:szCs w:val="16"/>
          <w:lang w:val="ru" w:eastAsia="zh-CN"/>
        </w:rPr>
      </w:pPr>
    </w:p>
    <w:p w:rsidR="00BA1FF9" w:rsidRPr="00BA1FF9" w:rsidRDefault="00BA1FF9" w:rsidP="00BA1FF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A1FF9" w:rsidRPr="00BA1FF9" w:rsidRDefault="00BA1FF9" w:rsidP="00BA1FF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A1FF9" w:rsidRPr="00BA1FF9" w:rsidRDefault="00BA1FF9" w:rsidP="00BA1FF9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proofErr w:type="spellStart"/>
      <w:r w:rsidRPr="00BA1FF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п</w:t>
      </w:r>
      <w:proofErr w:type="gramStart"/>
      <w:r w:rsidRPr="00BA1FF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.К</w:t>
      </w:r>
      <w:proofErr w:type="gramEnd"/>
      <w:r w:rsidRPr="00BA1FF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онышевка</w:t>
      </w:r>
      <w:proofErr w:type="spellEnd"/>
    </w:p>
    <w:p w:rsidR="00AB5DB4" w:rsidRDefault="00AB5DB4">
      <w:bookmarkStart w:id="0" w:name="_GoBack"/>
      <w:bookmarkEnd w:id="0"/>
    </w:p>
    <w:p w:rsidR="00AB5DB4" w:rsidRDefault="00AB5DB4" w:rsidP="00AB5DB4"/>
    <w:p w:rsidR="00267D6C" w:rsidRDefault="00AB5DB4" w:rsidP="00267D6C">
      <w:pPr>
        <w:rPr>
          <w:rFonts w:ascii="Times New Roman" w:hAnsi="Times New Roman" w:cs="Times New Roman"/>
          <w:b/>
          <w:sz w:val="28"/>
          <w:szCs w:val="28"/>
        </w:rPr>
      </w:pPr>
      <w:r w:rsidRPr="00AB5DB4">
        <w:rPr>
          <w:rFonts w:ascii="Times New Roman" w:hAnsi="Times New Roman" w:cs="Times New Roman"/>
          <w:b/>
          <w:sz w:val="28"/>
          <w:szCs w:val="28"/>
        </w:rPr>
        <w:t>от</w:t>
      </w:r>
      <w:r w:rsidRPr="00AB5DB4">
        <w:rPr>
          <w:rFonts w:ascii="Times" w:hAnsi="Times"/>
          <w:b/>
          <w:sz w:val="28"/>
          <w:szCs w:val="28"/>
        </w:rPr>
        <w:t xml:space="preserve"> 18.02.2019                                 </w:t>
      </w:r>
      <w:r w:rsidRPr="00AB5DB4">
        <w:rPr>
          <w:rFonts w:ascii="Times New Roman" w:hAnsi="Times New Roman" w:cs="Times New Roman"/>
          <w:b/>
          <w:sz w:val="28"/>
          <w:szCs w:val="28"/>
        </w:rPr>
        <w:t>№</w:t>
      </w:r>
      <w:r w:rsidR="00D82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C60">
        <w:rPr>
          <w:rFonts w:ascii="Times" w:hAnsi="Times"/>
          <w:b/>
          <w:sz w:val="28"/>
          <w:szCs w:val="28"/>
        </w:rPr>
        <w:t>35</w:t>
      </w:r>
      <w:r w:rsidRPr="00AB5DB4">
        <w:rPr>
          <w:rFonts w:ascii="Times" w:hAnsi="Times"/>
          <w:b/>
          <w:sz w:val="28"/>
          <w:szCs w:val="28"/>
        </w:rPr>
        <w:t>-</w:t>
      </w:r>
      <w:r w:rsidRPr="00AB5DB4">
        <w:rPr>
          <w:rFonts w:ascii="Times New Roman" w:hAnsi="Times New Roman" w:cs="Times New Roman"/>
          <w:b/>
          <w:sz w:val="28"/>
          <w:szCs w:val="28"/>
        </w:rPr>
        <w:t>па</w:t>
      </w:r>
    </w:p>
    <w:p w:rsidR="00AB5DB4" w:rsidRPr="00267D6C" w:rsidRDefault="00267D6C" w:rsidP="00267D6C">
      <w:pPr>
        <w:pStyle w:val="1"/>
        <w:jc w:val="center"/>
        <w:rPr>
          <w:rStyle w:val="a6"/>
          <w:rFonts w:ascii="Times" w:hAnsi="Times"/>
          <w:i w:val="0"/>
          <w:iCs w:val="0"/>
          <w:color w:val="000000"/>
        </w:rPr>
      </w:pPr>
      <w:r w:rsidRPr="00267D6C">
        <w:rPr>
          <w:rStyle w:val="a6"/>
          <w:i w:val="0"/>
          <w:color w:val="000000" w:themeColor="text1"/>
        </w:rPr>
        <w:t xml:space="preserve">Об отмене постановления </w:t>
      </w:r>
      <w:r w:rsidR="00AB5DB4" w:rsidRPr="00267D6C">
        <w:rPr>
          <w:rStyle w:val="a6"/>
          <w:i w:val="0"/>
          <w:color w:val="000000" w:themeColor="text1"/>
        </w:rPr>
        <w:t>Администрации поселка Конышевка Конышевского района Курской области от 25.12.2017 № 298-па «О порядке разработки и утверждения схемы размещения нестационарных торговых объектов на территории  поселка Конышевка Конышевского района Курской области»</w:t>
      </w:r>
    </w:p>
    <w:p w:rsidR="00AB5DB4" w:rsidRPr="00AB5DB4" w:rsidRDefault="00AB5DB4" w:rsidP="00AB5DB4">
      <w:pPr>
        <w:rPr>
          <w:rFonts w:ascii="Times New Roman" w:hAnsi="Times New Roman" w:cs="Times New Roman"/>
          <w:sz w:val="28"/>
          <w:szCs w:val="28"/>
        </w:rPr>
      </w:pPr>
    </w:p>
    <w:p w:rsidR="00AB5DB4" w:rsidRDefault="00AB5DB4" w:rsidP="00717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DB4">
        <w:rPr>
          <w:rFonts w:ascii="Times New Roman" w:hAnsi="Times New Roman" w:cs="Times New Roman"/>
          <w:sz w:val="28"/>
          <w:szCs w:val="28"/>
        </w:rPr>
        <w:t>Рассмотрев протест прокурора Конышевского района Курской области от 19.02.2019 г. № 66-218 Администрация поселка Конышевка ПОСТАНОВЛЯЕТ:</w:t>
      </w:r>
    </w:p>
    <w:p w:rsidR="00AB5DB4" w:rsidRDefault="00AB5DB4" w:rsidP="00717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58E" w:rsidRDefault="00AB5DB4" w:rsidP="00717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1.Отменить постановление Администрации поселка Конышевка от 25.12.2017 № 298-па « О порядке разработки и утверждении схемы размещения нестационарных  торговых объектов на территории поселка Конышевка Конышевского района Курской области».</w:t>
      </w:r>
    </w:p>
    <w:p w:rsidR="00717EC7" w:rsidRDefault="00AB5DB4" w:rsidP="00717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со дня его подписания.</w:t>
      </w:r>
    </w:p>
    <w:p w:rsidR="00717EC7" w:rsidRPr="00717EC7" w:rsidRDefault="00717EC7" w:rsidP="00717EC7">
      <w:pPr>
        <w:rPr>
          <w:rFonts w:ascii="Times New Roman" w:hAnsi="Times New Roman" w:cs="Times New Roman"/>
          <w:sz w:val="28"/>
          <w:szCs w:val="28"/>
        </w:rPr>
      </w:pPr>
    </w:p>
    <w:p w:rsidR="00717EC7" w:rsidRPr="00717EC7" w:rsidRDefault="00717EC7" w:rsidP="00717EC7">
      <w:pPr>
        <w:rPr>
          <w:rFonts w:ascii="Times New Roman" w:hAnsi="Times New Roman" w:cs="Times New Roman"/>
          <w:sz w:val="28"/>
          <w:szCs w:val="28"/>
        </w:rPr>
      </w:pPr>
    </w:p>
    <w:p w:rsidR="00717EC7" w:rsidRDefault="00717EC7" w:rsidP="00717EC7">
      <w:pPr>
        <w:rPr>
          <w:rFonts w:ascii="Times New Roman" w:hAnsi="Times New Roman" w:cs="Times New Roman"/>
          <w:sz w:val="28"/>
          <w:szCs w:val="28"/>
        </w:rPr>
      </w:pPr>
    </w:p>
    <w:p w:rsidR="00AB5DB4" w:rsidRPr="00717EC7" w:rsidRDefault="00717EC7" w:rsidP="00717EC7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Конышевка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А.С.Краснов</w:t>
      </w:r>
      <w:proofErr w:type="spellEnd"/>
    </w:p>
    <w:sectPr w:rsidR="00AB5DB4" w:rsidRPr="0071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49"/>
    <w:rsid w:val="00267D6C"/>
    <w:rsid w:val="005D1849"/>
    <w:rsid w:val="00717EC7"/>
    <w:rsid w:val="00AB5DB4"/>
    <w:rsid w:val="00BA1FF9"/>
    <w:rsid w:val="00C6058E"/>
    <w:rsid w:val="00D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DB4"/>
    <w:rPr>
      <w:rFonts w:ascii="Tahoma" w:eastAsia="Tahoma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67D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AB5DB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5DB4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4">
    <w:name w:val="Balloon Text"/>
    <w:basedOn w:val="a"/>
    <w:link w:val="a5"/>
    <w:rsid w:val="00AB5DB4"/>
    <w:rPr>
      <w:sz w:val="16"/>
      <w:szCs w:val="16"/>
    </w:rPr>
  </w:style>
  <w:style w:type="character" w:customStyle="1" w:styleId="a5">
    <w:name w:val="Текст выноски Знак"/>
    <w:basedOn w:val="a0"/>
    <w:link w:val="a4"/>
    <w:rsid w:val="00AB5DB4"/>
    <w:rPr>
      <w:rFonts w:ascii="Tahoma" w:eastAsia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67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qFormat/>
    <w:rsid w:val="00267D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DB4"/>
    <w:rPr>
      <w:rFonts w:ascii="Tahoma" w:eastAsia="Tahoma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67D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AB5DB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5DB4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4">
    <w:name w:val="Balloon Text"/>
    <w:basedOn w:val="a"/>
    <w:link w:val="a5"/>
    <w:rsid w:val="00AB5DB4"/>
    <w:rPr>
      <w:sz w:val="16"/>
      <w:szCs w:val="16"/>
    </w:rPr>
  </w:style>
  <w:style w:type="character" w:customStyle="1" w:styleId="a5">
    <w:name w:val="Текст выноски Знак"/>
    <w:basedOn w:val="a0"/>
    <w:link w:val="a4"/>
    <w:rsid w:val="00AB5DB4"/>
    <w:rPr>
      <w:rFonts w:ascii="Tahoma" w:eastAsia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67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qFormat/>
    <w:rsid w:val="00267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ПОСЕЛКА КОНЫШЕВКА КОНЫШЕВСКОГО РАЙОНА</vt:lpstr>
      <vt:lpstr>КУРСКОЙ  ОБЛАСТИ</vt:lpstr>
      <vt:lpstr>Об отмене постановления Администрации поселка Конышевка Конышевского района Курс</vt:lpstr>
    </vt:vector>
  </TitlesOfParts>
  <Company>*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2019-02-25T06:40:00Z</cp:lastPrinted>
  <dcterms:created xsi:type="dcterms:W3CDTF">2019-02-19T08:31:00Z</dcterms:created>
  <dcterms:modified xsi:type="dcterms:W3CDTF">2019-02-25T06:42:00Z</dcterms:modified>
</cp:coreProperties>
</file>