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51" w:rsidRPr="00981CB3" w:rsidRDefault="00A51251" w:rsidP="00A51251">
      <w:pPr>
        <w:tabs>
          <w:tab w:val="left" w:pos="5670"/>
        </w:tabs>
        <w:jc w:val="center"/>
        <w:rPr>
          <w:b/>
          <w:bCs/>
          <w:sz w:val="28"/>
          <w:szCs w:val="40"/>
        </w:rPr>
      </w:pPr>
      <w:r w:rsidRPr="00981CB3">
        <w:rPr>
          <w:b/>
          <w:bCs/>
          <w:sz w:val="28"/>
          <w:szCs w:val="40"/>
        </w:rPr>
        <w:t>С</w:t>
      </w:r>
      <w:r w:rsidR="00521E95">
        <w:rPr>
          <w:b/>
          <w:bCs/>
          <w:sz w:val="28"/>
          <w:szCs w:val="40"/>
        </w:rPr>
        <w:t>ОБРАНИЕ ДЕПУТАТОВ ПОСЕЛКА  КОНЫШЕВКА</w:t>
      </w:r>
    </w:p>
    <w:p w:rsidR="00A51251" w:rsidRPr="00981CB3" w:rsidRDefault="00A51251" w:rsidP="00A51251">
      <w:pPr>
        <w:jc w:val="center"/>
        <w:rPr>
          <w:b/>
          <w:sz w:val="28"/>
          <w:szCs w:val="20"/>
        </w:rPr>
      </w:pPr>
    </w:p>
    <w:p w:rsidR="00A51251" w:rsidRPr="00981CB3" w:rsidRDefault="00A51251" w:rsidP="00A51251">
      <w:pPr>
        <w:jc w:val="center"/>
        <w:rPr>
          <w:b/>
          <w:sz w:val="32"/>
          <w:szCs w:val="40"/>
        </w:rPr>
      </w:pPr>
      <w:r w:rsidRPr="00981CB3">
        <w:rPr>
          <w:b/>
          <w:sz w:val="20"/>
        </w:rPr>
        <w:t xml:space="preserve">        </w:t>
      </w:r>
      <w:r w:rsidRPr="00981CB3">
        <w:rPr>
          <w:b/>
          <w:sz w:val="28"/>
          <w:szCs w:val="40"/>
        </w:rPr>
        <w:t xml:space="preserve">РЕШЕНИЕ </w:t>
      </w:r>
    </w:p>
    <w:p w:rsidR="00A51251" w:rsidRPr="00981CB3" w:rsidRDefault="00A51251" w:rsidP="00A51251">
      <w:pPr>
        <w:rPr>
          <w:b/>
          <w:sz w:val="28"/>
          <w:szCs w:val="20"/>
        </w:rPr>
      </w:pPr>
    </w:p>
    <w:p w:rsidR="00A51251" w:rsidRPr="00F943F6" w:rsidRDefault="00521E95" w:rsidP="00A51251">
      <w:pPr>
        <w:rPr>
          <w:sz w:val="28"/>
          <w:szCs w:val="28"/>
        </w:rPr>
      </w:pPr>
      <w:r>
        <w:rPr>
          <w:sz w:val="28"/>
          <w:szCs w:val="28"/>
          <w:u w:val="single"/>
        </w:rPr>
        <w:t xml:space="preserve">от   </w:t>
      </w:r>
      <w:r w:rsidR="004C5029">
        <w:rPr>
          <w:sz w:val="28"/>
          <w:szCs w:val="28"/>
          <w:u w:val="single"/>
        </w:rPr>
        <w:t xml:space="preserve">30 июня  </w:t>
      </w:r>
      <w:r>
        <w:rPr>
          <w:sz w:val="28"/>
          <w:szCs w:val="28"/>
          <w:u w:val="single"/>
        </w:rPr>
        <w:t xml:space="preserve">    2023</w:t>
      </w:r>
      <w:r w:rsidR="00A51251">
        <w:rPr>
          <w:sz w:val="28"/>
          <w:szCs w:val="28"/>
          <w:u w:val="single"/>
        </w:rPr>
        <w:t xml:space="preserve"> года</w:t>
      </w:r>
      <w:r w:rsidR="00A51251" w:rsidRPr="00970CBB">
        <w:rPr>
          <w:sz w:val="28"/>
          <w:szCs w:val="28"/>
          <w:u w:val="single"/>
        </w:rPr>
        <w:t xml:space="preserve">  </w:t>
      </w:r>
      <w:r w:rsidR="00A51251">
        <w:rPr>
          <w:sz w:val="28"/>
          <w:szCs w:val="28"/>
        </w:rPr>
        <w:t xml:space="preserve">                            </w:t>
      </w:r>
      <w:r w:rsidR="00F943F6">
        <w:rPr>
          <w:sz w:val="28"/>
          <w:szCs w:val="28"/>
        </w:rPr>
        <w:t xml:space="preserve">       </w:t>
      </w:r>
      <w:r w:rsidR="00A51251">
        <w:rPr>
          <w:sz w:val="28"/>
          <w:szCs w:val="28"/>
        </w:rPr>
        <w:t xml:space="preserve">   </w:t>
      </w:r>
      <w:r w:rsidR="00A51251">
        <w:rPr>
          <w:sz w:val="28"/>
          <w:szCs w:val="28"/>
          <w:u w:val="single"/>
        </w:rPr>
        <w:t>№</w:t>
      </w:r>
      <w:r w:rsidR="00A51251" w:rsidRPr="00970CBB">
        <w:rPr>
          <w:sz w:val="28"/>
          <w:szCs w:val="28"/>
          <w:u w:val="single"/>
        </w:rPr>
        <w:t xml:space="preserve"> </w:t>
      </w:r>
      <w:r w:rsidR="00A51251" w:rsidRPr="002A21CA">
        <w:rPr>
          <w:sz w:val="28"/>
          <w:szCs w:val="28"/>
        </w:rPr>
        <w:t xml:space="preserve">  </w:t>
      </w:r>
      <w:r w:rsidR="002638D4">
        <w:rPr>
          <w:sz w:val="28"/>
          <w:szCs w:val="28"/>
        </w:rPr>
        <w:t>101</w:t>
      </w:r>
      <w:r w:rsidR="00A51251" w:rsidRPr="002A21CA">
        <w:rPr>
          <w:sz w:val="28"/>
          <w:szCs w:val="28"/>
        </w:rPr>
        <w:t xml:space="preserve">          </w:t>
      </w:r>
    </w:p>
    <w:p w:rsidR="00A51251" w:rsidRPr="00B864ED" w:rsidRDefault="00A51251" w:rsidP="00A51251">
      <w:pPr>
        <w:rPr>
          <w:sz w:val="16"/>
          <w:szCs w:val="16"/>
        </w:rPr>
      </w:pPr>
    </w:p>
    <w:p w:rsidR="00A51251" w:rsidRDefault="00A51251" w:rsidP="00A51251">
      <w:pPr>
        <w:rPr>
          <w:sz w:val="20"/>
          <w:szCs w:val="20"/>
        </w:rPr>
      </w:pPr>
    </w:p>
    <w:p w:rsidR="00A51251" w:rsidRPr="006542F0" w:rsidRDefault="006542F0" w:rsidP="00A51251">
      <w:pPr>
        <w:rPr>
          <w:b/>
          <w:sz w:val="28"/>
          <w:szCs w:val="28"/>
        </w:rPr>
      </w:pPr>
      <w:r>
        <w:rPr>
          <w:sz w:val="28"/>
          <w:szCs w:val="28"/>
        </w:rPr>
        <w:t xml:space="preserve">        </w:t>
      </w:r>
      <w:r w:rsidR="00F943F6" w:rsidRPr="00F943F6">
        <w:rPr>
          <w:b/>
          <w:sz w:val="28"/>
          <w:szCs w:val="28"/>
        </w:rPr>
        <w:t>О внесении изменений</w:t>
      </w:r>
      <w:r>
        <w:rPr>
          <w:sz w:val="28"/>
          <w:szCs w:val="28"/>
        </w:rPr>
        <w:t xml:space="preserve"> </w:t>
      </w:r>
      <w:r w:rsidR="00F943F6">
        <w:rPr>
          <w:b/>
          <w:sz w:val="28"/>
          <w:szCs w:val="28"/>
        </w:rPr>
        <w:t xml:space="preserve"> в </w:t>
      </w:r>
      <w:r w:rsidR="00A51251" w:rsidRPr="006542F0">
        <w:rPr>
          <w:b/>
          <w:sz w:val="28"/>
          <w:szCs w:val="28"/>
        </w:rPr>
        <w:t xml:space="preserve"> Положения о муниципальном</w:t>
      </w:r>
      <w:r w:rsidRPr="006542F0">
        <w:rPr>
          <w:b/>
          <w:sz w:val="28"/>
          <w:szCs w:val="28"/>
        </w:rPr>
        <w:t xml:space="preserve">   </w:t>
      </w:r>
      <w:r w:rsidR="00A51251" w:rsidRPr="006542F0">
        <w:rPr>
          <w:b/>
          <w:sz w:val="28"/>
          <w:szCs w:val="28"/>
        </w:rPr>
        <w:t>земельном контроле в границах муниципального</w:t>
      </w:r>
      <w:r w:rsidRPr="006542F0">
        <w:rPr>
          <w:b/>
          <w:sz w:val="28"/>
          <w:szCs w:val="28"/>
        </w:rPr>
        <w:t xml:space="preserve">   </w:t>
      </w:r>
      <w:r w:rsidR="00A51251" w:rsidRPr="006542F0">
        <w:rPr>
          <w:b/>
          <w:sz w:val="28"/>
          <w:szCs w:val="28"/>
        </w:rPr>
        <w:t>образования «</w:t>
      </w:r>
      <w:r w:rsidRPr="006542F0">
        <w:rPr>
          <w:b/>
          <w:sz w:val="28"/>
          <w:szCs w:val="28"/>
        </w:rPr>
        <w:t>поселок Конышевка</w:t>
      </w:r>
      <w:r w:rsidR="00A51251" w:rsidRPr="006542F0">
        <w:rPr>
          <w:b/>
          <w:sz w:val="28"/>
          <w:szCs w:val="28"/>
        </w:rPr>
        <w:t xml:space="preserve">» </w:t>
      </w:r>
      <w:r w:rsidRPr="006542F0">
        <w:rPr>
          <w:b/>
          <w:sz w:val="28"/>
          <w:szCs w:val="28"/>
        </w:rPr>
        <w:t>Конышевского</w:t>
      </w:r>
      <w:r w:rsidR="00A51251" w:rsidRPr="006542F0">
        <w:rPr>
          <w:b/>
          <w:sz w:val="28"/>
          <w:szCs w:val="28"/>
        </w:rPr>
        <w:t xml:space="preserve"> района</w:t>
      </w:r>
      <w:r w:rsidRPr="006542F0">
        <w:rPr>
          <w:b/>
          <w:sz w:val="28"/>
          <w:szCs w:val="28"/>
        </w:rPr>
        <w:t xml:space="preserve">  </w:t>
      </w:r>
      <w:r w:rsidR="00A51251" w:rsidRPr="006542F0">
        <w:rPr>
          <w:b/>
          <w:sz w:val="28"/>
          <w:szCs w:val="28"/>
        </w:rPr>
        <w:t>Курской области</w:t>
      </w:r>
    </w:p>
    <w:p w:rsidR="00A51251" w:rsidRPr="006542F0" w:rsidRDefault="00A51251" w:rsidP="00A51251">
      <w:pPr>
        <w:rPr>
          <w:b/>
          <w:sz w:val="28"/>
          <w:szCs w:val="28"/>
        </w:rPr>
      </w:pPr>
    </w:p>
    <w:p w:rsidR="00A51251" w:rsidRDefault="00A51251" w:rsidP="00A51251">
      <w:pPr>
        <w:rPr>
          <w:sz w:val="28"/>
          <w:szCs w:val="28"/>
        </w:rPr>
      </w:pPr>
    </w:p>
    <w:p w:rsidR="00A51251" w:rsidRPr="009B1D87" w:rsidRDefault="00A51251" w:rsidP="009B1D87">
      <w:pPr>
        <w:shd w:val="clear" w:color="auto" w:fill="FFFFFF"/>
        <w:ind w:firstLine="709"/>
        <w:jc w:val="both"/>
        <w:rPr>
          <w:sz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Pr>
          <w:sz w:val="28"/>
          <w:szCs w:val="28"/>
        </w:rPr>
        <w:t>Уставом муниципального образования «</w:t>
      </w:r>
      <w:r w:rsidR="006542F0">
        <w:rPr>
          <w:sz w:val="28"/>
          <w:szCs w:val="28"/>
        </w:rPr>
        <w:t>поселок Конышевка</w:t>
      </w:r>
      <w:r>
        <w:rPr>
          <w:sz w:val="28"/>
          <w:szCs w:val="28"/>
        </w:rPr>
        <w:t xml:space="preserve">» </w:t>
      </w:r>
      <w:r w:rsidR="006542F0">
        <w:rPr>
          <w:sz w:val="28"/>
          <w:szCs w:val="28"/>
        </w:rPr>
        <w:t>Конышевского</w:t>
      </w:r>
      <w:r>
        <w:rPr>
          <w:sz w:val="28"/>
          <w:szCs w:val="28"/>
        </w:rPr>
        <w:t xml:space="preserve"> района Курской области, </w:t>
      </w:r>
      <w:r w:rsidRPr="00981CB3">
        <w:rPr>
          <w:sz w:val="28"/>
        </w:rPr>
        <w:t>С</w:t>
      </w:r>
      <w:r w:rsidR="006542F0">
        <w:rPr>
          <w:sz w:val="28"/>
        </w:rPr>
        <w:t xml:space="preserve">обрание депутатов поселка   Конышевка </w:t>
      </w:r>
      <w:r w:rsidR="006542F0" w:rsidRPr="006542F0">
        <w:rPr>
          <w:sz w:val="28"/>
        </w:rPr>
        <w:t xml:space="preserve"> РЕШИЛО</w:t>
      </w:r>
      <w:r w:rsidRPr="006542F0">
        <w:rPr>
          <w:sz w:val="28"/>
        </w:rPr>
        <w:t>:</w:t>
      </w:r>
    </w:p>
    <w:p w:rsidR="00A51251" w:rsidRPr="00BF7CA8" w:rsidRDefault="009B1D87" w:rsidP="00A51251">
      <w:pPr>
        <w:shd w:val="clear" w:color="auto" w:fill="FFFFFF"/>
        <w:ind w:firstLine="709"/>
        <w:jc w:val="both"/>
        <w:rPr>
          <w:sz w:val="28"/>
          <w:szCs w:val="28"/>
        </w:rPr>
      </w:pPr>
      <w:r>
        <w:rPr>
          <w:sz w:val="28"/>
          <w:szCs w:val="28"/>
        </w:rPr>
        <w:t>1</w:t>
      </w:r>
      <w:r w:rsidR="00A51251" w:rsidRPr="00BF7CA8">
        <w:rPr>
          <w:sz w:val="28"/>
          <w:szCs w:val="28"/>
        </w:rPr>
        <w:t xml:space="preserve">. </w:t>
      </w:r>
      <w:r w:rsidR="00F943F6">
        <w:rPr>
          <w:sz w:val="28"/>
          <w:szCs w:val="28"/>
        </w:rPr>
        <w:t>Внести изменение в Положение о муниципальном земельном  контроле  в границах муниципального образования  «поселок Конышевка»  Конышевского района Курской области, утвержденное  Собранием депутатов</w:t>
      </w:r>
      <w:r>
        <w:rPr>
          <w:sz w:val="28"/>
          <w:szCs w:val="28"/>
        </w:rPr>
        <w:t xml:space="preserve">  поселка Конышевка № 18 от 15.11.2021г., изложив  его в новой редакции.</w:t>
      </w:r>
    </w:p>
    <w:p w:rsidR="000D328B" w:rsidRPr="00EA3112" w:rsidRDefault="00521E95" w:rsidP="000D328B">
      <w:pPr>
        <w:shd w:val="clear" w:color="auto" w:fill="FFFFFF"/>
        <w:ind w:firstLine="709"/>
        <w:jc w:val="both"/>
        <w:rPr>
          <w:color w:val="000000"/>
          <w:sz w:val="28"/>
          <w:szCs w:val="28"/>
        </w:rPr>
      </w:pPr>
      <w:r>
        <w:rPr>
          <w:color w:val="000000"/>
          <w:sz w:val="28"/>
          <w:szCs w:val="28"/>
        </w:rPr>
        <w:t xml:space="preserve"> </w:t>
      </w:r>
      <w:r w:rsidR="000D328B">
        <w:rPr>
          <w:color w:val="000000"/>
          <w:sz w:val="28"/>
          <w:szCs w:val="28"/>
        </w:rPr>
        <w:t xml:space="preserve">2. Настоящее  Решение </w:t>
      </w:r>
      <w:r w:rsidR="000D328B" w:rsidRPr="000E4B7C">
        <w:rPr>
          <w:color w:val="000000"/>
          <w:sz w:val="28"/>
          <w:szCs w:val="28"/>
        </w:rPr>
        <w:t xml:space="preserve"> </w:t>
      </w:r>
      <w:r w:rsidR="000D328B">
        <w:rPr>
          <w:color w:val="000000"/>
          <w:sz w:val="28"/>
          <w:szCs w:val="28"/>
        </w:rPr>
        <w:t xml:space="preserve">подлежит размещению на официальном сайте Администрации поселка </w:t>
      </w:r>
      <w:proofErr w:type="spellStart"/>
      <w:r w:rsidR="000D328B">
        <w:rPr>
          <w:color w:val="000000"/>
          <w:sz w:val="28"/>
          <w:szCs w:val="28"/>
        </w:rPr>
        <w:t>Конышевка</w:t>
      </w:r>
      <w:proofErr w:type="spellEnd"/>
      <w:r w:rsidR="000D328B">
        <w:rPr>
          <w:color w:val="000000"/>
          <w:sz w:val="28"/>
          <w:szCs w:val="28"/>
        </w:rPr>
        <w:t xml:space="preserve"> в</w:t>
      </w:r>
      <w:r w:rsidR="000D328B" w:rsidRPr="003B772E">
        <w:t xml:space="preserve"> </w:t>
      </w:r>
      <w:r w:rsidR="000D328B" w:rsidRPr="003B772E">
        <w:rPr>
          <w:color w:val="000000"/>
          <w:sz w:val="28"/>
          <w:szCs w:val="28"/>
        </w:rPr>
        <w:t>информационно-телекоммуникационной сети «Интернет»</w:t>
      </w:r>
      <w:r w:rsidR="000D328B">
        <w:rPr>
          <w:color w:val="000000"/>
          <w:sz w:val="28"/>
          <w:szCs w:val="28"/>
        </w:rPr>
        <w:t>.</w:t>
      </w:r>
    </w:p>
    <w:p w:rsidR="000D328B" w:rsidRDefault="000D328B" w:rsidP="000D328B">
      <w:pPr>
        <w:shd w:val="clear" w:color="auto" w:fill="FFFFFF"/>
        <w:ind w:firstLine="709"/>
        <w:jc w:val="both"/>
        <w:rPr>
          <w:color w:val="000000"/>
          <w:sz w:val="28"/>
          <w:szCs w:val="28"/>
        </w:rPr>
      </w:pPr>
    </w:p>
    <w:p w:rsidR="000D328B" w:rsidRDefault="000D328B" w:rsidP="000D328B">
      <w:pPr>
        <w:shd w:val="clear" w:color="auto" w:fill="FFFFFF"/>
        <w:ind w:firstLine="709"/>
        <w:jc w:val="both"/>
        <w:rPr>
          <w:color w:val="000000"/>
          <w:sz w:val="28"/>
          <w:szCs w:val="28"/>
        </w:rPr>
      </w:pPr>
    </w:p>
    <w:p w:rsidR="000D328B" w:rsidRDefault="000D328B" w:rsidP="000D328B">
      <w:pPr>
        <w:shd w:val="clear" w:color="auto" w:fill="FFFFFF"/>
        <w:ind w:firstLine="709"/>
        <w:jc w:val="both"/>
        <w:rPr>
          <w:color w:val="000000"/>
          <w:sz w:val="28"/>
          <w:szCs w:val="28"/>
        </w:rPr>
      </w:pPr>
    </w:p>
    <w:p w:rsidR="000D328B" w:rsidRDefault="000D328B" w:rsidP="000D328B">
      <w:pPr>
        <w:shd w:val="clear" w:color="auto" w:fill="FFFFFF"/>
        <w:ind w:firstLine="709"/>
        <w:jc w:val="both"/>
        <w:rPr>
          <w:color w:val="000000"/>
          <w:sz w:val="28"/>
          <w:szCs w:val="28"/>
        </w:rPr>
      </w:pPr>
    </w:p>
    <w:p w:rsidR="00A51251" w:rsidRPr="00D16ADB" w:rsidRDefault="00A51251" w:rsidP="00A51251">
      <w:pPr>
        <w:shd w:val="clear" w:color="auto" w:fill="FFFFFF"/>
        <w:ind w:firstLine="567"/>
        <w:jc w:val="both"/>
        <w:rPr>
          <w:color w:val="000000"/>
          <w:sz w:val="28"/>
          <w:szCs w:val="28"/>
        </w:rPr>
      </w:pPr>
    </w:p>
    <w:p w:rsidR="00A51251" w:rsidRPr="00D16ADB" w:rsidRDefault="00A51251" w:rsidP="00A51251">
      <w:pPr>
        <w:shd w:val="clear" w:color="auto" w:fill="FFFFFF"/>
        <w:jc w:val="both"/>
        <w:rPr>
          <w:color w:val="000000"/>
          <w:sz w:val="28"/>
          <w:szCs w:val="28"/>
        </w:rPr>
      </w:pPr>
    </w:p>
    <w:p w:rsidR="00A51251" w:rsidRDefault="00A51251" w:rsidP="00A51251">
      <w:pPr>
        <w:jc w:val="both"/>
        <w:rPr>
          <w:sz w:val="28"/>
        </w:rPr>
      </w:pPr>
      <w:r>
        <w:rPr>
          <w:sz w:val="28"/>
        </w:rPr>
        <w:t>Председатель Собрания депутатов</w:t>
      </w:r>
      <w:r w:rsidR="00CE5794">
        <w:rPr>
          <w:sz w:val="28"/>
        </w:rPr>
        <w:t xml:space="preserve">                                  </w:t>
      </w:r>
      <w:r w:rsidR="009B1D87">
        <w:rPr>
          <w:sz w:val="28"/>
        </w:rPr>
        <w:t xml:space="preserve">         </w:t>
      </w:r>
      <w:r w:rsidR="00CE5794">
        <w:rPr>
          <w:sz w:val="28"/>
        </w:rPr>
        <w:t xml:space="preserve">   Е.Н. Малахова</w:t>
      </w:r>
    </w:p>
    <w:p w:rsidR="00A51251" w:rsidRDefault="00CE5794" w:rsidP="00A51251">
      <w:pPr>
        <w:jc w:val="both"/>
        <w:rPr>
          <w:sz w:val="28"/>
        </w:rPr>
      </w:pPr>
      <w:r>
        <w:rPr>
          <w:sz w:val="28"/>
        </w:rPr>
        <w:t>поселка  Конышевка</w:t>
      </w:r>
      <w:r w:rsidR="00A51251">
        <w:rPr>
          <w:sz w:val="28"/>
        </w:rPr>
        <w:t xml:space="preserve">                                                                          </w:t>
      </w:r>
      <w:r>
        <w:rPr>
          <w:sz w:val="28"/>
        </w:rPr>
        <w:t xml:space="preserve"> </w:t>
      </w:r>
      <w:r w:rsidR="00A51251">
        <w:rPr>
          <w:sz w:val="28"/>
        </w:rPr>
        <w:t xml:space="preserve">                                            </w:t>
      </w:r>
    </w:p>
    <w:p w:rsidR="00A51251" w:rsidRDefault="00A51251" w:rsidP="00A51251">
      <w:pPr>
        <w:jc w:val="both"/>
        <w:rPr>
          <w:sz w:val="28"/>
        </w:rPr>
      </w:pPr>
    </w:p>
    <w:p w:rsidR="00A51251" w:rsidRDefault="00A51251" w:rsidP="00A51251">
      <w:pPr>
        <w:jc w:val="both"/>
        <w:rPr>
          <w:sz w:val="28"/>
        </w:rPr>
      </w:pPr>
    </w:p>
    <w:p w:rsidR="00A51251" w:rsidRPr="004F2B52" w:rsidRDefault="00CE5794" w:rsidP="00A51251">
      <w:pPr>
        <w:rPr>
          <w:sz w:val="28"/>
        </w:rPr>
        <w:sectPr w:rsidR="00A51251" w:rsidRPr="004F2B52" w:rsidSect="00D82572">
          <w:pgSz w:w="11907" w:h="16840" w:code="9"/>
          <w:pgMar w:top="851" w:right="851" w:bottom="851" w:left="1440" w:header="720" w:footer="720" w:gutter="0"/>
          <w:cols w:space="720"/>
        </w:sectPr>
      </w:pPr>
      <w:r>
        <w:rPr>
          <w:sz w:val="28"/>
        </w:rPr>
        <w:t>Глава поселка  Конышевка</w:t>
      </w:r>
      <w:r w:rsidR="00A51251">
        <w:rPr>
          <w:sz w:val="28"/>
        </w:rPr>
        <w:t xml:space="preserve">                                                    </w:t>
      </w:r>
      <w:r>
        <w:rPr>
          <w:sz w:val="28"/>
        </w:rPr>
        <w:t xml:space="preserve">    </w:t>
      </w:r>
      <w:r w:rsidR="009B1D87">
        <w:rPr>
          <w:sz w:val="28"/>
        </w:rPr>
        <w:t xml:space="preserve">       </w:t>
      </w:r>
      <w:r>
        <w:rPr>
          <w:sz w:val="28"/>
        </w:rPr>
        <w:t xml:space="preserve"> А.С. Краснов</w:t>
      </w:r>
      <w:r w:rsidR="00A51251">
        <w:rPr>
          <w:sz w:val="28"/>
        </w:rPr>
        <w:t xml:space="preserve">           </w:t>
      </w:r>
      <w:r>
        <w:rPr>
          <w:sz w:val="28"/>
        </w:rPr>
        <w:t xml:space="preserve"> </w:t>
      </w:r>
    </w:p>
    <w:p w:rsidR="00A51251" w:rsidRPr="00D16ADB" w:rsidRDefault="00A51251" w:rsidP="00A51251">
      <w:pPr>
        <w:spacing w:line="240" w:lineRule="exact"/>
        <w:ind w:left="5398"/>
        <w:jc w:val="center"/>
        <w:rPr>
          <w:color w:val="000000"/>
        </w:rPr>
      </w:pPr>
    </w:p>
    <w:p w:rsidR="00A51251" w:rsidRPr="00D16ADB" w:rsidRDefault="00A51251" w:rsidP="00A51251">
      <w:pPr>
        <w:tabs>
          <w:tab w:val="num" w:pos="200"/>
        </w:tabs>
        <w:ind w:left="4536"/>
        <w:jc w:val="center"/>
        <w:outlineLvl w:val="0"/>
      </w:pPr>
      <w:r>
        <w:t>Приложение 1</w:t>
      </w:r>
    </w:p>
    <w:p w:rsidR="00A51251" w:rsidRDefault="00A51251" w:rsidP="00A51251">
      <w:pPr>
        <w:ind w:left="4536"/>
        <w:jc w:val="center"/>
        <w:rPr>
          <w:color w:val="000000"/>
        </w:rPr>
      </w:pPr>
      <w:r>
        <w:rPr>
          <w:color w:val="000000"/>
        </w:rPr>
        <w:t>к решению</w:t>
      </w:r>
      <w:r w:rsidRPr="00D16ADB">
        <w:rPr>
          <w:color w:val="000000"/>
        </w:rPr>
        <w:t xml:space="preserve"> </w:t>
      </w:r>
      <w:r>
        <w:rPr>
          <w:color w:val="000000"/>
        </w:rPr>
        <w:t xml:space="preserve">Собрания </w:t>
      </w:r>
    </w:p>
    <w:p w:rsidR="00A51251" w:rsidRDefault="00411B4B" w:rsidP="00A51251">
      <w:pPr>
        <w:ind w:left="4536"/>
        <w:jc w:val="center"/>
        <w:rPr>
          <w:color w:val="000000"/>
        </w:rPr>
      </w:pPr>
      <w:r>
        <w:rPr>
          <w:color w:val="000000"/>
        </w:rPr>
        <w:t>депутатов поселка  Конышевка</w:t>
      </w:r>
    </w:p>
    <w:p w:rsidR="00A51251" w:rsidRPr="001A70C5" w:rsidRDefault="00A51251" w:rsidP="00A51251">
      <w:pPr>
        <w:ind w:left="4536"/>
        <w:jc w:val="center"/>
        <w:rPr>
          <w:u w:val="single"/>
        </w:rPr>
      </w:pPr>
      <w:r w:rsidRPr="001A70C5">
        <w:rPr>
          <w:u w:val="single"/>
        </w:rPr>
        <w:t>от</w:t>
      </w:r>
      <w:r w:rsidR="00521E95">
        <w:rPr>
          <w:u w:val="single"/>
        </w:rPr>
        <w:t xml:space="preserve">  </w:t>
      </w:r>
      <w:r w:rsidR="004C5029">
        <w:rPr>
          <w:u w:val="single"/>
        </w:rPr>
        <w:t>30.06</w:t>
      </w:r>
      <w:r w:rsidR="00521E95">
        <w:rPr>
          <w:u w:val="single"/>
        </w:rPr>
        <w:t xml:space="preserve"> </w:t>
      </w:r>
      <w:r w:rsidR="0081398D">
        <w:rPr>
          <w:u w:val="single"/>
        </w:rPr>
        <w:t>.</w:t>
      </w:r>
      <w:r w:rsidR="00521E95">
        <w:rPr>
          <w:u w:val="single"/>
        </w:rPr>
        <w:t>2023</w:t>
      </w:r>
      <w:r w:rsidRPr="001A70C5">
        <w:rPr>
          <w:u w:val="single"/>
        </w:rPr>
        <w:t xml:space="preserve">года </w:t>
      </w:r>
      <w:r w:rsidR="00411B4B">
        <w:rPr>
          <w:u w:val="single"/>
        </w:rPr>
        <w:t xml:space="preserve"> </w:t>
      </w:r>
      <w:r w:rsidRPr="001A70C5">
        <w:rPr>
          <w:u w:val="single"/>
        </w:rPr>
        <w:t>№</w:t>
      </w:r>
      <w:r w:rsidR="00A07B79">
        <w:rPr>
          <w:u w:val="single"/>
        </w:rPr>
        <w:t xml:space="preserve"> 101</w:t>
      </w:r>
      <w:r w:rsidRPr="001A70C5">
        <w:rPr>
          <w:u w:val="single"/>
        </w:rPr>
        <w:t xml:space="preserve"> </w:t>
      </w:r>
      <w:r w:rsidR="00521E95">
        <w:rPr>
          <w:u w:val="single"/>
        </w:rPr>
        <w:t xml:space="preserve">  </w:t>
      </w:r>
    </w:p>
    <w:p w:rsidR="00A51251" w:rsidRPr="00D16ADB" w:rsidRDefault="00A51251" w:rsidP="00A51251">
      <w:pPr>
        <w:ind w:firstLine="567"/>
        <w:jc w:val="right"/>
        <w:rPr>
          <w:color w:val="000000"/>
          <w:sz w:val="17"/>
          <w:szCs w:val="17"/>
        </w:rPr>
      </w:pPr>
    </w:p>
    <w:p w:rsidR="00A51251" w:rsidRPr="00D16ADB" w:rsidRDefault="00A51251" w:rsidP="00A51251">
      <w:pPr>
        <w:ind w:firstLine="567"/>
        <w:jc w:val="right"/>
        <w:rPr>
          <w:color w:val="000000"/>
          <w:sz w:val="17"/>
          <w:szCs w:val="17"/>
        </w:rPr>
      </w:pPr>
    </w:p>
    <w:p w:rsidR="00A51251" w:rsidRDefault="00A51251" w:rsidP="00A51251">
      <w:pPr>
        <w:jc w:val="center"/>
        <w:rPr>
          <w:b/>
          <w:color w:val="000000"/>
          <w:sz w:val="28"/>
          <w:szCs w:val="28"/>
        </w:rPr>
      </w:pPr>
      <w:r w:rsidRPr="00017B5F">
        <w:rPr>
          <w:b/>
          <w:bCs/>
          <w:color w:val="000000"/>
          <w:sz w:val="28"/>
          <w:szCs w:val="28"/>
        </w:rPr>
        <w:t>Положение о муниципальном земельном контроле в границах</w:t>
      </w:r>
      <w:r w:rsidRPr="00017B5F">
        <w:rPr>
          <w:b/>
          <w:color w:val="000000"/>
          <w:sz w:val="28"/>
          <w:szCs w:val="28"/>
        </w:rPr>
        <w:t xml:space="preserve"> муниципального образования «</w:t>
      </w:r>
      <w:r w:rsidR="006542F0">
        <w:rPr>
          <w:b/>
          <w:color w:val="000000"/>
          <w:sz w:val="28"/>
          <w:szCs w:val="28"/>
        </w:rPr>
        <w:t>поселок Конышевка</w:t>
      </w:r>
      <w:r w:rsidRPr="00017B5F">
        <w:rPr>
          <w:b/>
          <w:color w:val="000000"/>
          <w:sz w:val="28"/>
          <w:szCs w:val="28"/>
        </w:rPr>
        <w:t>»</w:t>
      </w:r>
    </w:p>
    <w:p w:rsidR="00A51251" w:rsidRPr="00017B5F" w:rsidRDefault="006542F0" w:rsidP="00A51251">
      <w:pPr>
        <w:jc w:val="center"/>
        <w:rPr>
          <w:b/>
          <w:i/>
          <w:iCs/>
          <w:color w:val="000000"/>
        </w:rPr>
      </w:pPr>
      <w:r>
        <w:rPr>
          <w:b/>
          <w:color w:val="000000"/>
          <w:sz w:val="28"/>
          <w:szCs w:val="28"/>
        </w:rPr>
        <w:t>Конышевского</w:t>
      </w:r>
      <w:r w:rsidR="00A51251" w:rsidRPr="00017B5F">
        <w:rPr>
          <w:b/>
          <w:color w:val="000000"/>
          <w:sz w:val="28"/>
          <w:szCs w:val="28"/>
        </w:rPr>
        <w:t xml:space="preserve"> района Курской области</w:t>
      </w:r>
    </w:p>
    <w:p w:rsidR="00A51251" w:rsidRPr="00D16ADB" w:rsidRDefault="00A51251" w:rsidP="00A51251">
      <w:pPr>
        <w:jc w:val="center"/>
      </w:pPr>
    </w:p>
    <w:p w:rsidR="00A51251" w:rsidRPr="00D16ADB" w:rsidRDefault="00A51251" w:rsidP="00A51251">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A51251" w:rsidRPr="004049D8" w:rsidRDefault="00A51251" w:rsidP="00A51251">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Pr>
          <w:rFonts w:ascii="Times New Roman" w:hAnsi="Times New Roman" w:cs="Times New Roman"/>
          <w:color w:val="000000"/>
          <w:sz w:val="28"/>
          <w:szCs w:val="28"/>
        </w:rPr>
        <w:t xml:space="preserve"> муниципального образования «</w:t>
      </w:r>
      <w:r w:rsidR="006542F0">
        <w:rPr>
          <w:rFonts w:ascii="Times New Roman" w:hAnsi="Times New Roman" w:cs="Times New Roman"/>
          <w:color w:val="000000"/>
          <w:sz w:val="28"/>
          <w:szCs w:val="28"/>
        </w:rPr>
        <w:t>поселок Конышевка</w:t>
      </w:r>
      <w:r>
        <w:rPr>
          <w:rFonts w:ascii="Times New Roman" w:hAnsi="Times New Roman" w:cs="Times New Roman"/>
          <w:color w:val="000000"/>
          <w:sz w:val="28"/>
          <w:szCs w:val="28"/>
        </w:rPr>
        <w:t xml:space="preserve">» </w:t>
      </w:r>
      <w:r w:rsidR="006542F0">
        <w:rPr>
          <w:rFonts w:ascii="Times New Roman" w:hAnsi="Times New Roman" w:cs="Times New Roman"/>
          <w:color w:val="000000"/>
          <w:sz w:val="28"/>
          <w:szCs w:val="28"/>
        </w:rPr>
        <w:t>Конышевского</w:t>
      </w:r>
      <w:r>
        <w:rPr>
          <w:rFonts w:ascii="Times New Roman" w:hAnsi="Times New Roman" w:cs="Times New Roman"/>
          <w:color w:val="000000"/>
          <w:sz w:val="28"/>
          <w:szCs w:val="28"/>
        </w:rPr>
        <w:t xml:space="preserve"> района Курской области </w:t>
      </w:r>
      <w:r w:rsidRPr="004049D8">
        <w:rPr>
          <w:rFonts w:ascii="Times New Roman" w:hAnsi="Times New Roman" w:cs="Times New Roman"/>
          <w:color w:val="000000"/>
          <w:sz w:val="28"/>
          <w:szCs w:val="28"/>
        </w:rPr>
        <w:t>(далее – муниципальный земельный контроль).</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1251" w:rsidRPr="00603941"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w:t>
      </w:r>
      <w:r w:rsidRPr="00017B5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 образования «</w:t>
      </w:r>
      <w:r w:rsidR="006542F0">
        <w:rPr>
          <w:rFonts w:ascii="Times New Roman" w:hAnsi="Times New Roman" w:cs="Times New Roman"/>
          <w:color w:val="000000"/>
          <w:sz w:val="28"/>
          <w:szCs w:val="28"/>
        </w:rPr>
        <w:t>поселок Конышевка</w:t>
      </w:r>
      <w:r>
        <w:rPr>
          <w:rFonts w:ascii="Times New Roman" w:hAnsi="Times New Roman" w:cs="Times New Roman"/>
          <w:color w:val="000000"/>
          <w:sz w:val="28"/>
          <w:szCs w:val="28"/>
        </w:rPr>
        <w:t xml:space="preserve">» </w:t>
      </w:r>
      <w:r w:rsidR="006542F0">
        <w:rPr>
          <w:rFonts w:ascii="Times New Roman" w:hAnsi="Times New Roman" w:cs="Times New Roman"/>
          <w:color w:val="000000"/>
          <w:sz w:val="28"/>
          <w:szCs w:val="28"/>
        </w:rPr>
        <w:t>Конышевского</w:t>
      </w:r>
      <w:r>
        <w:rPr>
          <w:rFonts w:ascii="Times New Roman" w:hAnsi="Times New Roman" w:cs="Times New Roman"/>
          <w:color w:val="000000"/>
          <w:sz w:val="28"/>
          <w:szCs w:val="28"/>
        </w:rPr>
        <w:t xml:space="preserve"> района Курской области.</w:t>
      </w:r>
    </w:p>
    <w:p w:rsidR="00A51251" w:rsidRPr="004049D8" w:rsidRDefault="00A51251" w:rsidP="00A51251">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00A77780">
        <w:rPr>
          <w:color w:val="000000"/>
          <w:sz w:val="28"/>
          <w:szCs w:val="28"/>
        </w:rPr>
        <w:t xml:space="preserve"> поселка  Конышевка</w:t>
      </w:r>
      <w:r>
        <w:rPr>
          <w:color w:val="000000"/>
          <w:sz w:val="28"/>
          <w:szCs w:val="28"/>
        </w:rPr>
        <w:t xml:space="preserve"> </w:t>
      </w:r>
      <w:r w:rsidR="006542F0">
        <w:rPr>
          <w:color w:val="000000"/>
          <w:sz w:val="28"/>
          <w:szCs w:val="28"/>
        </w:rPr>
        <w:t>Конышевского</w:t>
      </w:r>
      <w:r>
        <w:rPr>
          <w:color w:val="000000"/>
          <w:sz w:val="28"/>
          <w:szCs w:val="28"/>
        </w:rPr>
        <w:t xml:space="preserve"> района Курской области</w:t>
      </w:r>
      <w:r>
        <w:rPr>
          <w:color w:val="000000"/>
        </w:rPr>
        <w:t xml:space="preserve"> </w:t>
      </w:r>
      <w:r>
        <w:rPr>
          <w:color w:val="000000"/>
          <w:sz w:val="28"/>
          <w:szCs w:val="28"/>
        </w:rPr>
        <w:t>(далее – А</w:t>
      </w:r>
      <w:r w:rsidRPr="004049D8">
        <w:rPr>
          <w:color w:val="000000"/>
          <w:sz w:val="28"/>
          <w:szCs w:val="28"/>
        </w:rPr>
        <w:t>дминистрация).</w:t>
      </w:r>
    </w:p>
    <w:p w:rsidR="00A51251" w:rsidRPr="004049D8" w:rsidRDefault="00A51251" w:rsidP="00A51251">
      <w:pPr>
        <w:ind w:firstLine="709"/>
        <w:contextualSpacing/>
        <w:jc w:val="both"/>
        <w:rPr>
          <w:sz w:val="28"/>
          <w:szCs w:val="28"/>
        </w:rPr>
      </w:pPr>
      <w:r>
        <w:rPr>
          <w:color w:val="000000"/>
          <w:sz w:val="28"/>
          <w:szCs w:val="28"/>
        </w:rPr>
        <w:t>1.4. Должностными лицами А</w:t>
      </w:r>
      <w:r w:rsidRPr="004049D8">
        <w:rPr>
          <w:color w:val="000000"/>
          <w:sz w:val="28"/>
          <w:szCs w:val="28"/>
        </w:rPr>
        <w:t xml:space="preserve">дминистрации, уполномоченными осуществлять муниципальный земельный контроль, являются </w:t>
      </w:r>
      <w:r>
        <w:rPr>
          <w:color w:val="000000"/>
          <w:sz w:val="28"/>
          <w:szCs w:val="28"/>
        </w:rPr>
        <w:t>главные специалисты-эксперты Администрации</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51251" w:rsidRPr="004049D8" w:rsidRDefault="00A51251" w:rsidP="00A51251">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F2FEF">
        <w:rPr>
          <w:rStyle w:val="a3"/>
          <w:rFonts w:ascii="Times New Roman" w:hAnsi="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3F2FEF">
        <w:rPr>
          <w:rStyle w:val="a3"/>
          <w:rFonts w:ascii="Times New Roman" w:hAnsi="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3F2FEF">
        <w:rPr>
          <w:rStyle w:val="a3"/>
          <w:rFonts w:ascii="Times New Roman" w:hAnsi="Times New Roman"/>
          <w:color w:val="000000"/>
          <w:sz w:val="28"/>
          <w:szCs w:val="28"/>
        </w:rPr>
        <w:t>закона</w:t>
      </w:r>
      <w:r w:rsidRPr="004049D8">
        <w:rPr>
          <w:rFonts w:ascii="Times New Roman" w:hAnsi="Times New Roman" w:cs="Times New Roman"/>
          <w:color w:val="000000"/>
          <w:sz w:val="28"/>
          <w:szCs w:val="28"/>
        </w:rPr>
        <w:t xml:space="preserve"> от 06.10.2003 № 131-ФЗ «Об </w:t>
      </w:r>
      <w:r w:rsidRPr="004049D8">
        <w:rPr>
          <w:rFonts w:ascii="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A51251" w:rsidRPr="004049D8" w:rsidRDefault="00A51251" w:rsidP="00A51251">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51251" w:rsidRPr="004049D8" w:rsidRDefault="00A51251" w:rsidP="00A5125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w:t>
      </w:r>
      <w:r>
        <w:rPr>
          <w:rFonts w:ascii="Times New Roman" w:hAnsi="Times New Roman" w:cs="Times New Roman"/>
          <w:color w:val="000000"/>
          <w:sz w:val="28"/>
          <w:szCs w:val="28"/>
        </w:rPr>
        <w:t>стоящем пункте, осуществляются А</w:t>
      </w:r>
      <w:r w:rsidRPr="004049D8">
        <w:rPr>
          <w:rFonts w:ascii="Times New Roman" w:hAnsi="Times New Roman" w:cs="Times New Roman"/>
          <w:color w:val="000000"/>
          <w:sz w:val="28"/>
          <w:szCs w:val="28"/>
        </w:rPr>
        <w:t>дминистрацией в отношении всех категорий земель.</w:t>
      </w:r>
    </w:p>
    <w:p w:rsidR="00A51251" w:rsidRPr="00411B4B" w:rsidRDefault="00A51251" w:rsidP="00A51251">
      <w:pPr>
        <w:widowControl w:val="0"/>
        <w:suppressAutoHyphens/>
        <w:autoSpaceDE w:val="0"/>
        <w:ind w:firstLine="709"/>
        <w:jc w:val="both"/>
        <w:rPr>
          <w:color w:val="000000"/>
          <w:sz w:val="28"/>
          <w:szCs w:val="28"/>
        </w:rPr>
      </w:pPr>
      <w:r w:rsidRPr="00411B4B">
        <w:rPr>
          <w:bCs/>
          <w:color w:val="000000"/>
          <w:sz w:val="28"/>
          <w:szCs w:val="28"/>
        </w:rPr>
        <w:t>1.7.</w:t>
      </w:r>
      <w:r w:rsidRPr="00411B4B">
        <w:rPr>
          <w:color w:val="000000"/>
          <w:sz w:val="28"/>
          <w:szCs w:val="28"/>
        </w:rPr>
        <w:t xml:space="preserve"> Учет объектов контроля осуществляется посредством создания:</w:t>
      </w:r>
    </w:p>
    <w:p w:rsidR="00A51251" w:rsidRPr="00411B4B" w:rsidRDefault="00A51251" w:rsidP="00A51251">
      <w:pPr>
        <w:widowControl w:val="0"/>
        <w:suppressAutoHyphens/>
        <w:autoSpaceDE w:val="0"/>
        <w:ind w:firstLine="709"/>
        <w:jc w:val="both"/>
        <w:rPr>
          <w:color w:val="000000"/>
          <w:sz w:val="28"/>
          <w:szCs w:val="28"/>
        </w:rPr>
      </w:pPr>
      <w:r w:rsidRPr="00411B4B">
        <w:rPr>
          <w:color w:val="000000"/>
          <w:sz w:val="28"/>
          <w:szCs w:val="28"/>
        </w:rPr>
        <w:t>единого реестра контрольных (надзорных) мероприятий;</w:t>
      </w:r>
    </w:p>
    <w:p w:rsidR="00A51251" w:rsidRPr="00411B4B" w:rsidRDefault="00A51251" w:rsidP="00A51251">
      <w:pPr>
        <w:widowControl w:val="0"/>
        <w:suppressAutoHyphens/>
        <w:autoSpaceDE w:val="0"/>
        <w:ind w:firstLine="709"/>
        <w:jc w:val="both"/>
        <w:rPr>
          <w:color w:val="000000"/>
          <w:sz w:val="28"/>
          <w:szCs w:val="28"/>
        </w:rPr>
      </w:pPr>
      <w:r w:rsidRPr="00411B4B">
        <w:rPr>
          <w:color w:val="000000"/>
          <w:sz w:val="28"/>
          <w:szCs w:val="28"/>
        </w:rPr>
        <w:t>иных государственных и муниципальных информационных систем путем межведомственного информационного взаимодействия.</w:t>
      </w:r>
    </w:p>
    <w:p w:rsidR="00A51251" w:rsidRPr="00411B4B" w:rsidRDefault="00A51251" w:rsidP="00A51251">
      <w:pPr>
        <w:widowControl w:val="0"/>
        <w:suppressAutoHyphens/>
        <w:autoSpaceDE w:val="0"/>
        <w:ind w:firstLine="709"/>
        <w:jc w:val="both"/>
        <w:rPr>
          <w:color w:val="000000"/>
          <w:sz w:val="28"/>
          <w:szCs w:val="28"/>
        </w:rPr>
      </w:pPr>
      <w:r w:rsidRPr="00411B4B">
        <w:rPr>
          <w:color w:val="000000"/>
          <w:sz w:val="28"/>
          <w:szCs w:val="28"/>
        </w:rPr>
        <w:t>Должностным лицом, уполномоченным осуществлять муниципальный земельный контроль в соответствии с частью 2 статьи 16 и частью 5 статьи 17 Федерального закона от 31.07.2020 N 248-ФЗ «О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E20EB5" w:rsidRPr="004C5029" w:rsidRDefault="00E20EB5" w:rsidP="00E20EB5">
      <w:pPr>
        <w:pStyle w:val="ConsPlusNormal"/>
        <w:ind w:firstLine="709"/>
        <w:jc w:val="both"/>
        <w:rPr>
          <w:rFonts w:ascii="Times New Roman" w:hAnsi="Times New Roman" w:cs="Times New Roman"/>
          <w:color w:val="000000"/>
          <w:sz w:val="28"/>
          <w:szCs w:val="28"/>
        </w:rPr>
      </w:pPr>
      <w:r w:rsidRPr="004C5029">
        <w:rPr>
          <w:rFonts w:ascii="Times New Roman" w:hAnsi="Times New Roman" w:cs="Times New Roman"/>
          <w:color w:val="000000"/>
          <w:sz w:val="28"/>
          <w:szCs w:val="28"/>
        </w:rPr>
        <w:t>1.8. Система    оценки и   управления рисками     при   осуществлении</w:t>
      </w:r>
      <w:bookmarkStart w:id="1" w:name="_GoBack"/>
      <w:bookmarkEnd w:id="1"/>
    </w:p>
    <w:p w:rsidR="00A51251" w:rsidRPr="00411B4B" w:rsidRDefault="000A7633" w:rsidP="00E20EB5">
      <w:pPr>
        <w:pStyle w:val="ConsPlusNormal"/>
        <w:ind w:firstLine="0"/>
        <w:jc w:val="both"/>
        <w:rPr>
          <w:rFonts w:ascii="Times New Roman" w:hAnsi="Times New Roman" w:cs="Times New Roman"/>
          <w:color w:val="000000"/>
          <w:sz w:val="28"/>
          <w:szCs w:val="28"/>
        </w:rPr>
      </w:pPr>
      <w:r w:rsidRPr="004C5029">
        <w:rPr>
          <w:rFonts w:ascii="Times New Roman" w:hAnsi="Times New Roman" w:cs="Times New Roman"/>
          <w:color w:val="000000"/>
          <w:sz w:val="28"/>
          <w:szCs w:val="28"/>
        </w:rPr>
        <w:t xml:space="preserve">Муниципального земельного </w:t>
      </w:r>
      <w:r w:rsidR="00E20EB5" w:rsidRPr="004C5029">
        <w:rPr>
          <w:rFonts w:ascii="Times New Roman" w:hAnsi="Times New Roman" w:cs="Times New Roman"/>
          <w:color w:val="000000"/>
          <w:sz w:val="28"/>
          <w:szCs w:val="28"/>
        </w:rPr>
        <w:t>контроля не применяется.</w:t>
      </w:r>
    </w:p>
    <w:p w:rsidR="00A51251" w:rsidRDefault="00877F11" w:rsidP="00A5125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A51251" w:rsidRPr="004049D8">
        <w:rPr>
          <w:rFonts w:ascii="Times New Roman" w:hAnsi="Times New Roman" w:cs="Times New Roman"/>
          <w:b/>
          <w:bCs/>
          <w:color w:val="000000"/>
          <w:sz w:val="28"/>
          <w:szCs w:val="28"/>
        </w:rPr>
        <w:t xml:space="preserve">. Профилактика рисков причинения вреда (ущерба) </w:t>
      </w:r>
      <w:proofErr w:type="gramStart"/>
      <w:r w:rsidR="00A51251" w:rsidRPr="004049D8">
        <w:rPr>
          <w:rFonts w:ascii="Times New Roman" w:hAnsi="Times New Roman" w:cs="Times New Roman"/>
          <w:b/>
          <w:bCs/>
          <w:color w:val="000000"/>
          <w:sz w:val="28"/>
          <w:szCs w:val="28"/>
        </w:rPr>
        <w:t>охраняемым</w:t>
      </w:r>
      <w:proofErr w:type="gramEnd"/>
    </w:p>
    <w:p w:rsidR="00A51251" w:rsidRPr="004049D8" w:rsidRDefault="00A51251" w:rsidP="00A51251">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 xml:space="preserve"> законом ценностям</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51251" w:rsidRPr="004049D8">
        <w:rPr>
          <w:rFonts w:ascii="Times New Roman" w:hAnsi="Times New Roman" w:cs="Times New Roman"/>
          <w:color w:val="000000"/>
          <w:sz w:val="28"/>
          <w:szCs w:val="28"/>
        </w:rPr>
        <w:t xml:space="preserve">.1. Администрация осуществляет муниципальный земельный </w:t>
      </w:r>
      <w:proofErr w:type="gramStart"/>
      <w:r w:rsidR="00A51251" w:rsidRPr="004049D8">
        <w:rPr>
          <w:rFonts w:ascii="Times New Roman" w:hAnsi="Times New Roman" w:cs="Times New Roman"/>
          <w:color w:val="000000"/>
          <w:sz w:val="28"/>
          <w:szCs w:val="28"/>
        </w:rPr>
        <w:t>контроль</w:t>
      </w:r>
      <w:proofErr w:type="gramEnd"/>
      <w:r w:rsidR="00A51251"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51251" w:rsidRPr="004049D8">
        <w:rPr>
          <w:rFonts w:ascii="Times New Roman" w:hAnsi="Times New Roman" w:cs="Times New Roman"/>
          <w:color w:val="000000"/>
          <w:sz w:val="28"/>
          <w:szCs w:val="28"/>
        </w:rPr>
        <w:t>.2. Профилактичес</w:t>
      </w:r>
      <w:r w:rsidR="00A51251">
        <w:rPr>
          <w:rFonts w:ascii="Times New Roman" w:hAnsi="Times New Roman" w:cs="Times New Roman"/>
          <w:color w:val="000000"/>
          <w:sz w:val="28"/>
          <w:szCs w:val="28"/>
        </w:rPr>
        <w:t>кие мероприятия осуществляются А</w:t>
      </w:r>
      <w:r w:rsidR="00A51251" w:rsidRPr="004049D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51251" w:rsidRPr="004049D8">
        <w:rPr>
          <w:rFonts w:ascii="Times New Roman" w:hAnsi="Times New Roman" w:cs="Times New Roman"/>
          <w:color w:val="000000"/>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причинения </w:t>
      </w:r>
      <w:r w:rsidR="00A51251" w:rsidRPr="004049D8">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51251" w:rsidRPr="004049D8">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Pr>
          <w:rFonts w:ascii="Times New Roman" w:hAnsi="Times New Roman" w:cs="Times New Roman"/>
          <w:color w:val="000000"/>
          <w:sz w:val="28"/>
          <w:szCs w:val="28"/>
        </w:rPr>
        <w:t xml:space="preserve"> направляет информацию об этом Г</w:t>
      </w:r>
      <w:r w:rsidRPr="004049D8">
        <w:rPr>
          <w:rFonts w:ascii="Times New Roman" w:hAnsi="Times New Roman" w:cs="Times New Roman"/>
          <w:color w:val="000000"/>
          <w:sz w:val="28"/>
          <w:szCs w:val="28"/>
        </w:rPr>
        <w:t>лаве (заместителю главы)</w:t>
      </w:r>
      <w:r>
        <w:rPr>
          <w:rFonts w:ascii="Times New Roman" w:hAnsi="Times New Roman" w:cs="Times New Roman"/>
          <w:color w:val="000000"/>
          <w:sz w:val="28"/>
          <w:szCs w:val="28"/>
        </w:rPr>
        <w:t xml:space="preserve"> поселка Поныри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51251">
        <w:rPr>
          <w:rFonts w:ascii="Times New Roman" w:hAnsi="Times New Roman" w:cs="Times New Roman"/>
          <w:color w:val="000000"/>
          <w:sz w:val="28"/>
          <w:szCs w:val="28"/>
        </w:rPr>
        <w:t>.5. При осуществлении А</w:t>
      </w:r>
      <w:r w:rsidR="00A51251" w:rsidRPr="004049D8">
        <w:rPr>
          <w:rFonts w:ascii="Times New Roman" w:hAnsi="Times New Roman" w:cs="Times New Roman"/>
          <w:color w:val="000000"/>
          <w:sz w:val="28"/>
          <w:szCs w:val="28"/>
        </w:rPr>
        <w:t>дминистрацией муниципального земельного контроля провод</w:t>
      </w:r>
      <w:r w:rsidR="00A51251">
        <w:rPr>
          <w:rFonts w:ascii="Times New Roman" w:hAnsi="Times New Roman" w:cs="Times New Roman"/>
          <w:color w:val="000000"/>
          <w:sz w:val="28"/>
          <w:szCs w:val="28"/>
        </w:rPr>
        <w:t>я</w:t>
      </w:r>
      <w:r w:rsidR="00A51251" w:rsidRPr="004049D8">
        <w:rPr>
          <w:rFonts w:ascii="Times New Roman" w:hAnsi="Times New Roman" w:cs="Times New Roman"/>
          <w:color w:val="000000"/>
          <w:sz w:val="28"/>
          <w:szCs w:val="28"/>
        </w:rPr>
        <w:t>тся следующие виды профилактических мероприятий:</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A51251" w:rsidRPr="004049D8" w:rsidRDefault="00A51251"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049D8">
        <w:rPr>
          <w:rFonts w:ascii="Times New Roman" w:hAnsi="Times New Roman" w:cs="Times New Roman"/>
          <w:color w:val="000000"/>
          <w:sz w:val="28"/>
          <w:szCs w:val="28"/>
        </w:rPr>
        <w:t>) консультирование</w:t>
      </w:r>
      <w:r w:rsidRPr="00603941">
        <w:rPr>
          <w:rFonts w:ascii="Times New Roman" w:hAnsi="Times New Roman" w:cs="Times New Roman"/>
          <w:color w:val="000000"/>
          <w:sz w:val="28"/>
          <w:szCs w:val="28"/>
        </w:rPr>
        <w:t>.</w:t>
      </w:r>
    </w:p>
    <w:p w:rsidR="00A51251" w:rsidRPr="004049D8" w:rsidRDefault="00877F11" w:rsidP="00A51251">
      <w:pPr>
        <w:ind w:firstLine="709"/>
        <w:jc w:val="both"/>
        <w:rPr>
          <w:color w:val="000000"/>
          <w:sz w:val="28"/>
          <w:szCs w:val="28"/>
        </w:rPr>
      </w:pPr>
      <w:r>
        <w:rPr>
          <w:color w:val="000000"/>
          <w:sz w:val="28"/>
          <w:szCs w:val="28"/>
        </w:rPr>
        <w:t>2</w:t>
      </w:r>
      <w:r w:rsidR="00A51251" w:rsidRPr="004049D8">
        <w:rPr>
          <w:color w:val="000000"/>
          <w:sz w:val="28"/>
          <w:szCs w:val="28"/>
        </w:rPr>
        <w:t>.6.</w:t>
      </w:r>
      <w:r w:rsidR="00A51251">
        <w:rPr>
          <w:color w:val="000000"/>
          <w:sz w:val="28"/>
          <w:szCs w:val="28"/>
        </w:rPr>
        <w:t xml:space="preserve"> Информирование осуществляется А</w:t>
      </w:r>
      <w:r w:rsidR="00A51251" w:rsidRPr="004049D8">
        <w:rPr>
          <w:color w:val="000000"/>
          <w:sz w:val="28"/>
          <w:szCs w:val="28"/>
        </w:rPr>
        <w:t>дминистрацией по вопросам соблюдения обязательных требований посредством размещения соответствующих</w:t>
      </w:r>
      <w:r w:rsidR="00A51251">
        <w:rPr>
          <w:color w:val="000000"/>
          <w:sz w:val="28"/>
          <w:szCs w:val="28"/>
        </w:rPr>
        <w:t xml:space="preserve"> сведений на официальном сайте А</w:t>
      </w:r>
      <w:r w:rsidR="00A51251" w:rsidRPr="004049D8">
        <w:rPr>
          <w:color w:val="000000"/>
          <w:sz w:val="28"/>
          <w:szCs w:val="28"/>
        </w:rPr>
        <w:t>дминистрации в специальном разделе, посвященном контрольной деятельности, в средствах массовой информации,</w:t>
      </w:r>
      <w:r w:rsidR="00A51251"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51251" w:rsidRPr="004049D8" w:rsidRDefault="00A51251" w:rsidP="00A5125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Администрация также вправе информировать население</w:t>
      </w:r>
      <w:r w:rsidR="004F7C50">
        <w:rPr>
          <w:rFonts w:ascii="Times New Roman" w:hAnsi="Times New Roman" w:cs="Times New Roman"/>
          <w:color w:val="000000"/>
          <w:sz w:val="28"/>
          <w:szCs w:val="28"/>
        </w:rPr>
        <w:t xml:space="preserve"> поселка Конышевка</w:t>
      </w:r>
      <w:r w:rsidRPr="004049D8">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51251" w:rsidRPr="00A14C7A">
        <w:rPr>
          <w:rFonts w:ascii="Times New Roman" w:hAnsi="Times New Roman" w:cs="Times New Roman"/>
          <w:color w:val="000000"/>
          <w:sz w:val="28"/>
          <w:szCs w:val="28"/>
        </w:rPr>
        <w:t>.7.</w:t>
      </w:r>
      <w:r w:rsidR="00A51251" w:rsidRPr="004049D8">
        <w:rPr>
          <w:rFonts w:ascii="Times New Roman" w:hAnsi="Times New Roman" w:cs="Times New Roman"/>
          <w:color w:val="000000"/>
          <w:sz w:val="28"/>
          <w:szCs w:val="28"/>
        </w:rPr>
        <w:t xml:space="preserve"> Обобщение правоприменит</w:t>
      </w:r>
      <w:r w:rsidR="00A51251">
        <w:rPr>
          <w:rFonts w:ascii="Times New Roman" w:hAnsi="Times New Roman" w:cs="Times New Roman"/>
          <w:color w:val="000000"/>
          <w:sz w:val="28"/>
          <w:szCs w:val="28"/>
        </w:rPr>
        <w:t>ельной практики осуществляется А</w:t>
      </w:r>
      <w:r w:rsidR="00A51251" w:rsidRPr="004049D8">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rsidR="00A51251" w:rsidRPr="00411B4B" w:rsidRDefault="00A51251" w:rsidP="00A51251">
      <w:pPr>
        <w:ind w:firstLine="709"/>
        <w:jc w:val="both"/>
        <w:rPr>
          <w:color w:val="000000"/>
          <w:sz w:val="28"/>
          <w:szCs w:val="28"/>
          <w:lang w:eastAsia="zh-CN"/>
        </w:rPr>
      </w:pPr>
      <w:r w:rsidRPr="00411B4B">
        <w:rPr>
          <w:color w:val="000000"/>
          <w:sz w:val="28"/>
          <w:szCs w:val="28"/>
          <w:lang w:eastAsia="zh-CN"/>
        </w:rPr>
        <w:t xml:space="preserve">По итогам обобщения правоприменительной практики </w:t>
      </w:r>
      <w:proofErr w:type="gramStart"/>
      <w:r w:rsidRPr="00411B4B">
        <w:rPr>
          <w:color w:val="000000"/>
          <w:sz w:val="28"/>
          <w:szCs w:val="28"/>
          <w:lang w:eastAsia="zh-CN"/>
        </w:rPr>
        <w:t>должностными лицами, уполномоченными осуществлять муниципальный земельный обеспечивает</w:t>
      </w:r>
      <w:proofErr w:type="gramEnd"/>
      <w:r w:rsidRPr="00411B4B">
        <w:rPr>
          <w:color w:val="000000"/>
          <w:sz w:val="28"/>
          <w:szCs w:val="28"/>
          <w:lang w:eastAsia="zh-CN"/>
        </w:rPr>
        <w:t xml:space="preserve"> подготовку доклада, содержащего результаты обобщения правоприменительной практики (далее - доклад о правоприменительной практике).</w:t>
      </w:r>
    </w:p>
    <w:p w:rsidR="00A51251" w:rsidRPr="00411B4B" w:rsidRDefault="00A51251" w:rsidP="00A51251">
      <w:pPr>
        <w:ind w:firstLine="709"/>
        <w:jc w:val="both"/>
        <w:rPr>
          <w:color w:val="000000"/>
          <w:sz w:val="28"/>
          <w:szCs w:val="28"/>
          <w:lang w:eastAsia="zh-CN"/>
        </w:rPr>
      </w:pPr>
      <w:r w:rsidRPr="00411B4B">
        <w:rPr>
          <w:color w:val="000000"/>
          <w:sz w:val="28"/>
          <w:szCs w:val="28"/>
          <w:lang w:eastAsia="zh-CN"/>
        </w:rPr>
        <w:t xml:space="preserve">Доклад о правоприменительной практике готовит </w:t>
      </w:r>
      <w:proofErr w:type="gramStart"/>
      <w:r w:rsidRPr="00411B4B">
        <w:rPr>
          <w:color w:val="000000"/>
          <w:sz w:val="28"/>
          <w:szCs w:val="28"/>
          <w:lang w:eastAsia="zh-CN"/>
        </w:rPr>
        <w:t>должностное лицо, уполномоченное осуществлять муниципальный земельный контроль и обеспечивает</w:t>
      </w:r>
      <w:proofErr w:type="gramEnd"/>
      <w:r w:rsidRPr="00411B4B">
        <w:rPr>
          <w:color w:val="000000"/>
          <w:sz w:val="28"/>
          <w:szCs w:val="28"/>
          <w:lang w:eastAsia="zh-CN"/>
        </w:rPr>
        <w:t xml:space="preserve"> проведение публичных обсуждений проекта доклада о правоприменительной практике.</w:t>
      </w:r>
    </w:p>
    <w:p w:rsidR="00A51251" w:rsidRPr="00411B4B" w:rsidRDefault="00A51251" w:rsidP="00A51251">
      <w:pPr>
        <w:ind w:firstLine="709"/>
        <w:jc w:val="both"/>
        <w:rPr>
          <w:color w:val="000000"/>
          <w:sz w:val="28"/>
          <w:szCs w:val="28"/>
          <w:lang w:eastAsia="zh-CN"/>
        </w:rPr>
      </w:pPr>
      <w:r w:rsidRPr="00411B4B">
        <w:rPr>
          <w:color w:val="000000"/>
          <w:sz w:val="28"/>
          <w:szCs w:val="28"/>
          <w:lang w:eastAsia="zh-CN"/>
        </w:rPr>
        <w:t>Доклад о правоприменительной практике утверждается распоряжением Администрации, под</w:t>
      </w:r>
      <w:r w:rsidR="00425EE3">
        <w:rPr>
          <w:color w:val="000000"/>
          <w:sz w:val="28"/>
          <w:szCs w:val="28"/>
          <w:lang w:eastAsia="zh-CN"/>
        </w:rPr>
        <w:t>писываемым Главой поселка Конышевка</w:t>
      </w:r>
      <w:r w:rsidRPr="00411B4B">
        <w:rPr>
          <w:color w:val="000000"/>
          <w:sz w:val="28"/>
          <w:szCs w:val="28"/>
          <w:lang w:eastAsia="zh-CN"/>
        </w:rPr>
        <w:t xml:space="preserve">. Указанный </w:t>
      </w:r>
      <w:r w:rsidRPr="00411B4B">
        <w:rPr>
          <w:color w:val="000000"/>
          <w:sz w:val="28"/>
          <w:szCs w:val="28"/>
          <w:lang w:eastAsia="zh-CN"/>
        </w:rPr>
        <w:lastRenderedPageBreak/>
        <w:t>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51251" w:rsidRPr="00411B4B" w:rsidRDefault="00877F11"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51251" w:rsidRPr="00411B4B">
        <w:rPr>
          <w:rFonts w:ascii="Times New Roman" w:hAnsi="Times New Roman" w:cs="Times New Roman"/>
          <w:color w:val="000000"/>
          <w:sz w:val="28"/>
          <w:szCs w:val="28"/>
        </w:rPr>
        <w:t xml:space="preserve">.8. </w:t>
      </w:r>
      <w:proofErr w:type="gramStart"/>
      <w:r w:rsidR="00A51251" w:rsidRPr="00411B4B">
        <w:rPr>
          <w:rFonts w:ascii="Times New Roman" w:hAnsi="Times New Roman" w:cs="Times New Roman"/>
          <w:color w:val="000000"/>
          <w:sz w:val="28"/>
          <w:szCs w:val="28"/>
        </w:rPr>
        <w:t>Должностное лицо, уполномоченное осуществлять муниципальный земельный контроль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w:t>
      </w:r>
      <w:proofErr w:type="gramEnd"/>
      <w:r w:rsidR="00A51251" w:rsidRPr="00411B4B">
        <w:rPr>
          <w:rFonts w:ascii="Times New Roman" w:hAnsi="Times New Roman" w:cs="Times New Roman"/>
          <w:color w:val="000000"/>
          <w:sz w:val="28"/>
          <w:szCs w:val="28"/>
        </w:rPr>
        <w:t xml:space="preserve"> предлагает принять меры по обеспечению соблюдения обязательных требований.</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Предостережение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N 151).</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Возражение должно содержать:</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1) наименование контрольного органа, в который направляется возражение;</w:t>
      </w:r>
    </w:p>
    <w:p w:rsidR="00A51251" w:rsidRPr="00411B4B" w:rsidRDefault="00A51251" w:rsidP="00A51251">
      <w:pPr>
        <w:pStyle w:val="ConsPlusNormal"/>
        <w:ind w:firstLine="709"/>
        <w:jc w:val="both"/>
        <w:rPr>
          <w:rFonts w:ascii="Times New Roman" w:hAnsi="Times New Roman" w:cs="Times New Roman"/>
          <w:color w:val="000000"/>
          <w:sz w:val="28"/>
          <w:szCs w:val="28"/>
        </w:rPr>
      </w:pPr>
      <w:proofErr w:type="gramStart"/>
      <w:r w:rsidRPr="00411B4B">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roofErr w:type="gramEnd"/>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3) дату и номер предостережения;</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 xml:space="preserve">4) доводы, на основании которых контролируемое лицо </w:t>
      </w:r>
      <w:proofErr w:type="gramStart"/>
      <w:r w:rsidRPr="00411B4B">
        <w:rPr>
          <w:rFonts w:ascii="Times New Roman" w:hAnsi="Times New Roman" w:cs="Times New Roman"/>
          <w:color w:val="000000"/>
          <w:sz w:val="28"/>
          <w:szCs w:val="28"/>
        </w:rPr>
        <w:t>не согласно</w:t>
      </w:r>
      <w:proofErr w:type="gramEnd"/>
      <w:r w:rsidRPr="00411B4B">
        <w:rPr>
          <w:rFonts w:ascii="Times New Roman" w:hAnsi="Times New Roman" w:cs="Times New Roman"/>
          <w:color w:val="000000"/>
          <w:sz w:val="28"/>
          <w:szCs w:val="28"/>
        </w:rPr>
        <w:t xml:space="preserve"> с объявленным предостережением;</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5) дату получения предостережения контролируемым лицом;</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6) личную подпись и дату.</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51251" w:rsidRPr="00411B4B" w:rsidRDefault="00A51251" w:rsidP="00A51251">
      <w:pPr>
        <w:pStyle w:val="ConsPlusNormal"/>
        <w:ind w:firstLine="709"/>
        <w:jc w:val="both"/>
        <w:rPr>
          <w:rFonts w:ascii="Times New Roman" w:hAnsi="Times New Roman" w:cs="Times New Roman"/>
          <w:color w:val="000000"/>
          <w:sz w:val="28"/>
          <w:szCs w:val="28"/>
        </w:rPr>
      </w:pPr>
      <w:proofErr w:type="gramStart"/>
      <w:r w:rsidRPr="00411B4B">
        <w:rPr>
          <w:rFonts w:ascii="Times New Roman" w:hAnsi="Times New Roman" w:cs="Times New Roman"/>
          <w:color w:val="000000"/>
          <w:sz w:val="28"/>
          <w:szCs w:val="28"/>
        </w:rPr>
        <w:t>Должностное лицо, уполномоченное осуществлять муниципальный контроль рассматривает</w:t>
      </w:r>
      <w:proofErr w:type="gramEnd"/>
      <w:r w:rsidRPr="00411B4B">
        <w:rPr>
          <w:rFonts w:ascii="Times New Roman" w:hAnsi="Times New Roman" w:cs="Times New Roman"/>
          <w:color w:val="000000"/>
          <w:sz w:val="28"/>
          <w:szCs w:val="28"/>
        </w:rPr>
        <w:t xml:space="preserve"> возражение в отношении предостережения в течение пятнадцати рабочих дней со дня его получения.</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 xml:space="preserve">По результатам рассмотрения возражения </w:t>
      </w:r>
      <w:proofErr w:type="gramStart"/>
      <w:r w:rsidRPr="00411B4B">
        <w:rPr>
          <w:rFonts w:ascii="Times New Roman" w:hAnsi="Times New Roman" w:cs="Times New Roman"/>
          <w:color w:val="000000"/>
          <w:sz w:val="28"/>
          <w:szCs w:val="28"/>
        </w:rPr>
        <w:t>должностное лицо, уполномоченное осуществлять муниципальный контроль принимает</w:t>
      </w:r>
      <w:proofErr w:type="gramEnd"/>
      <w:r w:rsidRPr="00411B4B">
        <w:rPr>
          <w:rFonts w:ascii="Times New Roman" w:hAnsi="Times New Roman" w:cs="Times New Roman"/>
          <w:color w:val="000000"/>
          <w:sz w:val="28"/>
          <w:szCs w:val="28"/>
        </w:rPr>
        <w:t xml:space="preserve"> одно из следующих решений:</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1) удовлетворяет возражение в форме отмены предостережения;</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2) отказывает в удовлетворении возражения с указанием причины отказа.</w:t>
      </w:r>
    </w:p>
    <w:p w:rsidR="00A51251" w:rsidRPr="00411B4B" w:rsidRDefault="00A51251" w:rsidP="00A51251">
      <w:pPr>
        <w:pStyle w:val="ConsPlusNormal"/>
        <w:ind w:firstLine="709"/>
        <w:jc w:val="both"/>
        <w:rPr>
          <w:rFonts w:ascii="Times New Roman" w:hAnsi="Times New Roman" w:cs="Times New Roman"/>
          <w:color w:val="000000"/>
          <w:sz w:val="28"/>
          <w:szCs w:val="28"/>
        </w:rPr>
      </w:pPr>
      <w:proofErr w:type="gramStart"/>
      <w:r w:rsidRPr="00411B4B">
        <w:rPr>
          <w:rFonts w:ascii="Times New Roman" w:hAnsi="Times New Roman" w:cs="Times New Roman"/>
          <w:color w:val="000000"/>
          <w:sz w:val="28"/>
          <w:szCs w:val="28"/>
        </w:rPr>
        <w:t>Должностное лицо, уполномоченное осуществлять муниципальный контроль информирует</w:t>
      </w:r>
      <w:proofErr w:type="gramEnd"/>
      <w:r w:rsidRPr="00411B4B">
        <w:rPr>
          <w:rFonts w:ascii="Times New Roman" w:hAnsi="Times New Roman" w:cs="Times New Roman"/>
          <w:color w:val="000000"/>
          <w:sz w:val="28"/>
          <w:szCs w:val="28"/>
        </w:rPr>
        <w:t xml:space="preserve"> контролируемое лицо о результатах рассмотрения </w:t>
      </w:r>
      <w:r w:rsidRPr="00411B4B">
        <w:rPr>
          <w:rFonts w:ascii="Times New Roman" w:hAnsi="Times New Roman" w:cs="Times New Roman"/>
          <w:color w:val="000000"/>
          <w:sz w:val="28"/>
          <w:szCs w:val="28"/>
        </w:rPr>
        <w:lastRenderedPageBreak/>
        <w:t>возражения не позднее пяти рабочих дней со дня рассмотрения возражения в отношении предостережения.</w:t>
      </w:r>
    </w:p>
    <w:p w:rsidR="00A51251" w:rsidRPr="00411B4B" w:rsidRDefault="00A51251" w:rsidP="00A51251">
      <w:pPr>
        <w:pStyle w:val="ConsPlusNormal"/>
        <w:ind w:firstLine="709"/>
        <w:jc w:val="both"/>
        <w:rPr>
          <w:rFonts w:ascii="Times New Roman" w:hAnsi="Times New Roman" w:cs="Times New Roman"/>
          <w:color w:val="000000"/>
          <w:sz w:val="28"/>
          <w:szCs w:val="28"/>
        </w:rPr>
      </w:pPr>
      <w:r w:rsidRPr="00411B4B">
        <w:rPr>
          <w:rFonts w:ascii="Times New Roman" w:hAnsi="Times New Roman" w:cs="Times New Roman"/>
          <w:color w:val="000000"/>
          <w:sz w:val="28"/>
          <w:szCs w:val="28"/>
        </w:rPr>
        <w:t>Повторное направление возражения по тем же основаниям не допускается.</w:t>
      </w:r>
    </w:p>
    <w:p w:rsidR="00A51251" w:rsidRPr="00411B4B" w:rsidRDefault="00A51251" w:rsidP="00A51251">
      <w:pPr>
        <w:pStyle w:val="ConsPlusNormal"/>
        <w:ind w:firstLine="709"/>
        <w:jc w:val="both"/>
        <w:rPr>
          <w:rFonts w:ascii="Times New Roman" w:hAnsi="Times New Roman" w:cs="Times New Roman"/>
          <w:color w:val="000000"/>
          <w:sz w:val="28"/>
          <w:szCs w:val="28"/>
        </w:rPr>
      </w:pPr>
      <w:proofErr w:type="gramStart"/>
      <w:r w:rsidRPr="00411B4B">
        <w:rPr>
          <w:rFonts w:ascii="Times New Roman" w:hAnsi="Times New Roman" w:cs="Times New Roman"/>
          <w:color w:val="000000"/>
          <w:sz w:val="28"/>
          <w:szCs w:val="28"/>
        </w:rPr>
        <w:t>Должностное лицо, уполномоченное осуществлять муниципальный контроль осуществляет</w:t>
      </w:r>
      <w:proofErr w:type="gramEnd"/>
      <w:r w:rsidRPr="00411B4B">
        <w:rPr>
          <w:rFonts w:ascii="Times New Roman" w:hAnsi="Times New Roman" w:cs="Times New Roman"/>
          <w:color w:val="000000"/>
          <w:sz w:val="28"/>
          <w:szCs w:val="28"/>
        </w:rPr>
        <w:t xml:space="preserve">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A51251" w:rsidRPr="004049D8" w:rsidRDefault="00877F11" w:rsidP="00A51251">
      <w:pPr>
        <w:ind w:firstLine="709"/>
        <w:jc w:val="both"/>
      </w:pPr>
      <w:r>
        <w:rPr>
          <w:color w:val="000000"/>
          <w:sz w:val="28"/>
          <w:szCs w:val="28"/>
        </w:rPr>
        <w:t>2</w:t>
      </w:r>
      <w:r w:rsidR="00A51251" w:rsidRPr="004049D8">
        <w:rPr>
          <w:color w:val="000000"/>
          <w:sz w:val="28"/>
          <w:szCs w:val="28"/>
        </w:rPr>
        <w:t>.9. Консультирование контролируемых лиц осуществляется должностным лицом, уполномоченным осуществлять муниципальный земельный контроль,</w:t>
      </w:r>
      <w:r w:rsidR="00A51251">
        <w:rPr>
          <w:color w:val="000000"/>
          <w:sz w:val="28"/>
          <w:szCs w:val="28"/>
        </w:rPr>
        <w:t xml:space="preserve"> по телефону, посредством видеоконференц</w:t>
      </w:r>
      <w:r w:rsidR="00A51251" w:rsidRPr="004049D8">
        <w:rPr>
          <w:color w:val="000000"/>
          <w:sz w:val="28"/>
          <w:szCs w:val="28"/>
        </w:rPr>
        <w:t>связи, на личном приеме либо в ходе проведения профилактических мероприятий, контрольных мероприятий и не должно превышать 15 минут.</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w:t>
      </w:r>
      <w:r>
        <w:rPr>
          <w:rFonts w:ascii="Times New Roman" w:hAnsi="Times New Roman" w:cs="Times New Roman"/>
          <w:color w:val="000000"/>
          <w:sz w:val="28"/>
          <w:szCs w:val="28"/>
        </w:rPr>
        <w:t>ичный прием граждан проводится Г</w:t>
      </w:r>
      <w:r w:rsidRPr="004049D8">
        <w:rPr>
          <w:rFonts w:ascii="Times New Roman" w:hAnsi="Times New Roman" w:cs="Times New Roman"/>
          <w:color w:val="000000"/>
          <w:sz w:val="28"/>
          <w:szCs w:val="28"/>
        </w:rPr>
        <w:t xml:space="preserve">лавой (заместителем главы) </w:t>
      </w:r>
      <w:r>
        <w:rPr>
          <w:rFonts w:ascii="Times New Roman" w:hAnsi="Times New Roman" w:cs="Times New Roman"/>
          <w:color w:val="000000"/>
          <w:sz w:val="28"/>
          <w:szCs w:val="28"/>
        </w:rPr>
        <w:t>поселка Поныри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Pr>
          <w:rFonts w:ascii="Times New Roman" w:hAnsi="Times New Roman" w:cs="Times New Roman"/>
          <w:color w:val="000000"/>
          <w:sz w:val="28"/>
          <w:szCs w:val="28"/>
        </w:rPr>
        <w:t>змещается на официальном сайте 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A51251" w:rsidRPr="004049D8" w:rsidRDefault="00A51251" w:rsidP="00A5125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51251" w:rsidRPr="004049D8" w:rsidRDefault="00A51251" w:rsidP="00A5125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51251" w:rsidRPr="004049D8">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4049D8">
        <w:rPr>
          <w:rFonts w:ascii="Times New Roman" w:hAnsi="Times New Roman" w:cs="Times New Roman"/>
          <w:color w:val="000000"/>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w:t>
      </w:r>
      <w:r>
        <w:rPr>
          <w:rFonts w:ascii="Times New Roman" w:hAnsi="Times New Roman" w:cs="Times New Roman"/>
          <w:color w:val="000000"/>
          <w:sz w:val="28"/>
          <w:szCs w:val="28"/>
        </w:rPr>
        <w:t>вания, не может использоваться 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A51251" w:rsidRPr="004049D8" w:rsidRDefault="00A51251" w:rsidP="00A5125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w:t>
      </w:r>
      <w:r>
        <w:rPr>
          <w:rFonts w:ascii="Times New Roman" w:hAnsi="Times New Roman" w:cs="Times New Roman"/>
          <w:color w:val="000000"/>
          <w:sz w:val="28"/>
          <w:szCs w:val="28"/>
        </w:rPr>
        <w:t xml:space="preserve"> официальном сайте 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 письмен</w:t>
      </w:r>
      <w:r>
        <w:rPr>
          <w:rFonts w:ascii="Times New Roman" w:hAnsi="Times New Roman" w:cs="Times New Roman"/>
          <w:color w:val="000000"/>
          <w:sz w:val="28"/>
          <w:szCs w:val="28"/>
        </w:rPr>
        <w:t>ного разъяснения, подписанного Г</w:t>
      </w:r>
      <w:r w:rsidRPr="004049D8">
        <w:rPr>
          <w:rFonts w:ascii="Times New Roman" w:hAnsi="Times New Roman" w:cs="Times New Roman"/>
          <w:color w:val="000000"/>
          <w:sz w:val="28"/>
          <w:szCs w:val="28"/>
        </w:rPr>
        <w:t xml:space="preserve">лавой (заместителем главы) </w:t>
      </w:r>
      <w:r w:rsidR="00754B05">
        <w:rPr>
          <w:rFonts w:ascii="Times New Roman" w:hAnsi="Times New Roman" w:cs="Times New Roman"/>
          <w:color w:val="000000"/>
          <w:sz w:val="28"/>
          <w:szCs w:val="28"/>
        </w:rPr>
        <w:t>поселка Конышевка</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A51251" w:rsidRPr="004049D8" w:rsidRDefault="00877F11" w:rsidP="00A512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51251" w:rsidRPr="004049D8">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51251" w:rsidRPr="004049D8" w:rsidRDefault="00A51251" w:rsidP="00A51251">
      <w:pPr>
        <w:pStyle w:val="ConsPlusNormal"/>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51251" w:rsidRPr="004049D8" w:rsidRDefault="00A51251" w:rsidP="00A51251">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51251" w:rsidRPr="004049D8" w:rsidRDefault="00A51251" w:rsidP="00A51251">
      <w:pPr>
        <w:pStyle w:val="ConsPlusNormal"/>
        <w:ind w:firstLine="709"/>
        <w:jc w:val="both"/>
        <w:rPr>
          <w:rFonts w:ascii="Times New Roman" w:hAnsi="Times New Roman" w:cs="Times New Roman"/>
          <w:color w:val="000000"/>
          <w:sz w:val="28"/>
          <w:szCs w:val="28"/>
        </w:rPr>
      </w:pPr>
    </w:p>
    <w:p w:rsidR="00A51251" w:rsidRPr="004049D8" w:rsidRDefault="00877F11" w:rsidP="00A5125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A51251" w:rsidRPr="004049D8">
        <w:rPr>
          <w:rFonts w:ascii="Times New Roman" w:hAnsi="Times New Roman" w:cs="Times New Roman"/>
          <w:b/>
          <w:bCs/>
          <w:color w:val="000000"/>
          <w:sz w:val="28"/>
          <w:szCs w:val="28"/>
        </w:rPr>
        <w:t>. Осуществление контрольных мероприятий и контрольных действий</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.1. При осуществлении муни</w:t>
      </w:r>
      <w:r w:rsidR="00A51251">
        <w:rPr>
          <w:rFonts w:ascii="Times New Roman" w:hAnsi="Times New Roman" w:cs="Times New Roman"/>
          <w:color w:val="000000"/>
          <w:sz w:val="28"/>
          <w:szCs w:val="28"/>
        </w:rPr>
        <w:t>ципального земельного контроля А</w:t>
      </w:r>
      <w:r w:rsidR="00A51251" w:rsidRPr="004049D8">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51251" w:rsidRPr="004049D8" w:rsidRDefault="00A51251" w:rsidP="00A5125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rsidR="00A51251" w:rsidRPr="004049D8" w:rsidRDefault="00A51251" w:rsidP="00A51251">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51251" w:rsidRPr="00755710" w:rsidRDefault="00A51251" w:rsidP="00A51251">
      <w:pPr>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51251" w:rsidRPr="001024DF" w:rsidRDefault="00A51251" w:rsidP="00A51251">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.2. Наблюдение за соблюдением обязательных требований и вы</w:t>
      </w:r>
      <w:r w:rsidR="00A51251">
        <w:rPr>
          <w:rFonts w:ascii="Times New Roman" w:hAnsi="Times New Roman" w:cs="Times New Roman"/>
          <w:color w:val="000000"/>
          <w:sz w:val="28"/>
          <w:szCs w:val="28"/>
        </w:rPr>
        <w:t>ездное обследование проводятся А</w:t>
      </w:r>
      <w:r w:rsidR="00A51251" w:rsidRPr="004049D8">
        <w:rPr>
          <w:rFonts w:ascii="Times New Roman" w:hAnsi="Times New Roman" w:cs="Times New Roman"/>
          <w:color w:val="000000"/>
          <w:sz w:val="28"/>
          <w:szCs w:val="28"/>
        </w:rPr>
        <w:t>дминистрацией без взаимодействия с контролируемыми лицами.</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.3. Контрольные мероприятия, указанные </w:t>
      </w:r>
      <w:r w:rsidR="00A51251" w:rsidRPr="00603941">
        <w:rPr>
          <w:rFonts w:ascii="Times New Roman" w:hAnsi="Times New Roman" w:cs="Times New Roman"/>
          <w:color w:val="000000"/>
          <w:sz w:val="28"/>
          <w:szCs w:val="28"/>
        </w:rPr>
        <w:t>в подпунктах 1 – 4 пункта 4.1</w:t>
      </w:r>
      <w:r w:rsidR="00A51251" w:rsidRPr="001024DF">
        <w:rPr>
          <w:rFonts w:ascii="Times New Roman" w:hAnsi="Times New Roman" w:cs="Times New Roman"/>
          <w:color w:val="000000"/>
          <w:sz w:val="28"/>
          <w:szCs w:val="28"/>
        </w:rPr>
        <w:t xml:space="preserve"> </w:t>
      </w:r>
      <w:r w:rsidR="00A51251"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.4. В рамках осуществления муниципального земельного контроля могут проводиться следующие плановые контрольные мероприятия:</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.5. В рамках осуществления муниципального земельного контроля могут проводиться следующие внеплановые контрольные мероприятия:</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.6. </w:t>
      </w:r>
      <w:r w:rsidR="00A51251"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00A51251" w:rsidRPr="004049D8">
        <w:rPr>
          <w:rFonts w:ascii="Times New Roman" w:hAnsi="Times New Roman" w:cs="Times New Roman"/>
          <w:color w:val="000000"/>
          <w:sz w:val="28"/>
          <w:szCs w:val="28"/>
        </w:rPr>
        <w:t xml:space="preserve"> является:</w:t>
      </w:r>
    </w:p>
    <w:p w:rsidR="00A51251" w:rsidRPr="004049D8" w:rsidRDefault="00A51251" w:rsidP="00A51251">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1) наличие у А</w:t>
      </w:r>
      <w:r w:rsidRPr="004049D8">
        <w:rPr>
          <w:rFonts w:ascii="Times New Roman" w:hAnsi="Times New Roman" w:cs="Times New Roman"/>
          <w:color w:val="000000"/>
          <w:sz w:val="28"/>
          <w:szCs w:val="28"/>
        </w:rPr>
        <w:t xml:space="preserve">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.7. </w:t>
      </w:r>
      <w:r w:rsidR="00A51251">
        <w:rPr>
          <w:rFonts w:ascii="Times New Roman" w:hAnsi="Times New Roman" w:cs="Times New Roman"/>
          <w:color w:val="000000"/>
          <w:sz w:val="28"/>
          <w:szCs w:val="28"/>
        </w:rPr>
        <w:t>Перечень и</w:t>
      </w:r>
      <w:r w:rsidR="00A51251" w:rsidRPr="004049D8">
        <w:rPr>
          <w:rFonts w:ascii="Times New Roman" w:hAnsi="Times New Roman" w:cs="Times New Roman"/>
          <w:color w:val="000000"/>
          <w:sz w:val="28"/>
          <w:szCs w:val="28"/>
        </w:rPr>
        <w:t>ндикатор</w:t>
      </w:r>
      <w:r w:rsidR="00A51251">
        <w:rPr>
          <w:rFonts w:ascii="Times New Roman" w:hAnsi="Times New Roman" w:cs="Times New Roman"/>
          <w:color w:val="000000"/>
          <w:sz w:val="28"/>
          <w:szCs w:val="28"/>
        </w:rPr>
        <w:t>ов</w:t>
      </w:r>
      <w:r w:rsidR="00A51251" w:rsidRPr="004049D8">
        <w:rPr>
          <w:rFonts w:ascii="Times New Roman" w:hAnsi="Times New Roman" w:cs="Times New Roman"/>
          <w:color w:val="000000"/>
          <w:sz w:val="28"/>
          <w:szCs w:val="28"/>
        </w:rPr>
        <w:t xml:space="preserve"> риска нарушения обязательных требований указаны в приложении 2 к </w:t>
      </w:r>
      <w:r w:rsidR="00A51251">
        <w:rPr>
          <w:rFonts w:ascii="Times New Roman" w:hAnsi="Times New Roman" w:cs="Times New Roman"/>
          <w:color w:val="000000"/>
          <w:sz w:val="28"/>
          <w:szCs w:val="28"/>
        </w:rPr>
        <w:t>решению С</w:t>
      </w:r>
      <w:r w:rsidR="00B623F3">
        <w:rPr>
          <w:rFonts w:ascii="Times New Roman" w:hAnsi="Times New Roman" w:cs="Times New Roman"/>
          <w:color w:val="000000"/>
          <w:sz w:val="28"/>
          <w:szCs w:val="28"/>
        </w:rPr>
        <w:t>обранию депутатов поселка  Конышевка</w:t>
      </w:r>
      <w:r w:rsidR="00A51251" w:rsidRPr="004049D8">
        <w:rPr>
          <w:rFonts w:ascii="Times New Roman" w:hAnsi="Times New Roman" w:cs="Times New Roman"/>
          <w:color w:val="000000"/>
          <w:sz w:val="28"/>
          <w:szCs w:val="28"/>
        </w:rPr>
        <w:t>.</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w:t>
      </w:r>
      <w:r>
        <w:rPr>
          <w:rFonts w:ascii="Times New Roman" w:hAnsi="Times New Roman" w:cs="Times New Roman"/>
          <w:color w:val="000000"/>
          <w:sz w:val="28"/>
          <w:szCs w:val="28"/>
        </w:rPr>
        <w:t>змещается на официальном сайте 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.8. Контрольные мероприятия, проводимые при взаимодействии с контролируемым лицом, пров</w:t>
      </w:r>
      <w:r w:rsidR="00A51251">
        <w:rPr>
          <w:rFonts w:ascii="Times New Roman" w:hAnsi="Times New Roman" w:cs="Times New Roman"/>
          <w:color w:val="000000"/>
          <w:sz w:val="28"/>
          <w:szCs w:val="28"/>
        </w:rPr>
        <w:t>одятся на основании постановления А</w:t>
      </w:r>
      <w:r w:rsidR="00A51251" w:rsidRPr="004049D8">
        <w:rPr>
          <w:rFonts w:ascii="Times New Roman" w:hAnsi="Times New Roman" w:cs="Times New Roman"/>
          <w:color w:val="000000"/>
          <w:sz w:val="28"/>
          <w:szCs w:val="28"/>
        </w:rPr>
        <w:t>дминистрации о проведении контрольного мероприятия.</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.9. </w:t>
      </w:r>
      <w:proofErr w:type="gramStart"/>
      <w:r w:rsidR="00A51251" w:rsidRPr="004049D8">
        <w:rPr>
          <w:rFonts w:ascii="Times New Roman" w:hAnsi="Times New Roman" w:cs="Times New Roman"/>
          <w:color w:val="000000"/>
          <w:sz w:val="28"/>
          <w:szCs w:val="28"/>
        </w:rPr>
        <w:t xml:space="preserve">В случае принятия </w:t>
      </w:r>
      <w:r w:rsidR="00A51251">
        <w:rPr>
          <w:rFonts w:ascii="Times New Roman" w:hAnsi="Times New Roman" w:cs="Times New Roman"/>
          <w:color w:val="000000"/>
          <w:sz w:val="28"/>
          <w:szCs w:val="28"/>
        </w:rPr>
        <w:t>постановления А</w:t>
      </w:r>
      <w:r w:rsidR="00A51251" w:rsidRPr="004049D8">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A51251"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A51251" w:rsidRPr="004049D8" w:rsidRDefault="00877F11" w:rsidP="00A51251">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.10. </w:t>
      </w:r>
      <w:proofErr w:type="gramStart"/>
      <w:r w:rsidR="00A51251"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w:t>
      </w:r>
      <w:r w:rsidR="00A51251">
        <w:rPr>
          <w:rFonts w:ascii="Times New Roman" w:hAnsi="Times New Roman" w:cs="Times New Roman"/>
          <w:color w:val="000000"/>
          <w:sz w:val="28"/>
          <w:szCs w:val="28"/>
        </w:rPr>
        <w:t>контроль, на основании задания Г</w:t>
      </w:r>
      <w:r w:rsidR="00A51251" w:rsidRPr="004049D8">
        <w:rPr>
          <w:rFonts w:ascii="Times New Roman" w:hAnsi="Times New Roman" w:cs="Times New Roman"/>
          <w:color w:val="000000"/>
          <w:sz w:val="28"/>
          <w:szCs w:val="28"/>
        </w:rPr>
        <w:t xml:space="preserve">лавы (заместителя главы) </w:t>
      </w:r>
      <w:r w:rsidR="003E6FFE">
        <w:rPr>
          <w:rFonts w:ascii="Times New Roman" w:hAnsi="Times New Roman" w:cs="Times New Roman"/>
          <w:color w:val="000000"/>
          <w:sz w:val="28"/>
          <w:szCs w:val="28"/>
        </w:rPr>
        <w:t>поселка  Конышевка</w:t>
      </w:r>
      <w:r w:rsidR="00A51251">
        <w:rPr>
          <w:rFonts w:ascii="Times New Roman" w:hAnsi="Times New Roman" w:cs="Times New Roman"/>
          <w:color w:val="000000"/>
          <w:sz w:val="28"/>
          <w:szCs w:val="28"/>
        </w:rPr>
        <w:t xml:space="preserve">, </w:t>
      </w:r>
      <w:r w:rsidR="00A51251" w:rsidRPr="004049D8">
        <w:rPr>
          <w:rFonts w:ascii="Times New Roman" w:hAnsi="Times New Roman" w:cs="Times New Roman"/>
          <w:color w:val="000000"/>
          <w:sz w:val="28"/>
          <w:szCs w:val="28"/>
          <w:shd w:val="clear" w:color="auto" w:fill="FFFFFF"/>
        </w:rPr>
        <w:t>задания,</w:t>
      </w:r>
      <w:r w:rsidR="00A51251">
        <w:rPr>
          <w:rFonts w:ascii="Times New Roman" w:hAnsi="Times New Roman" w:cs="Times New Roman"/>
          <w:color w:val="000000"/>
          <w:sz w:val="28"/>
          <w:szCs w:val="28"/>
          <w:shd w:val="clear" w:color="auto" w:fill="FFFFFF"/>
        </w:rPr>
        <w:t xml:space="preserve"> </w:t>
      </w:r>
      <w:r w:rsidR="00A51251">
        <w:rPr>
          <w:rFonts w:ascii="Times New Roman" w:hAnsi="Times New Roman" w:cs="Times New Roman"/>
          <w:color w:val="000000"/>
          <w:sz w:val="28"/>
          <w:szCs w:val="28"/>
          <w:shd w:val="clear" w:color="auto" w:fill="FFFFFF"/>
        </w:rPr>
        <w:lastRenderedPageBreak/>
        <w:t>содержащегося в планах работы А</w:t>
      </w:r>
      <w:r w:rsidR="00A51251" w:rsidRPr="004049D8">
        <w:rPr>
          <w:rFonts w:ascii="Times New Roman" w:hAnsi="Times New Roman" w:cs="Times New Roman"/>
          <w:color w:val="000000"/>
          <w:sz w:val="28"/>
          <w:szCs w:val="28"/>
          <w:shd w:val="clear" w:color="auto" w:fill="FFFFFF"/>
        </w:rPr>
        <w:t>дминистрации, в том числе в случаях, установленных</w:t>
      </w:r>
      <w:r w:rsidR="00A51251" w:rsidRPr="004049D8">
        <w:rPr>
          <w:rFonts w:ascii="Times New Roman" w:hAnsi="Times New Roman" w:cs="Times New Roman"/>
          <w:color w:val="000000"/>
          <w:sz w:val="28"/>
          <w:szCs w:val="28"/>
        </w:rPr>
        <w:t xml:space="preserve"> Федеральным </w:t>
      </w:r>
      <w:hyperlink r:id="rId7" w:history="1">
        <w:r w:rsidR="00A51251" w:rsidRPr="00D77E57">
          <w:rPr>
            <w:rStyle w:val="a3"/>
            <w:rFonts w:ascii="Times New Roman" w:hAnsi="Times New Roman"/>
            <w:color w:val="000000"/>
            <w:sz w:val="28"/>
            <w:szCs w:val="28"/>
          </w:rPr>
          <w:t>законом</w:t>
        </w:r>
      </w:hyperlink>
      <w:r w:rsidR="00A51251"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A51251" w:rsidRPr="004049D8" w:rsidRDefault="00877F11"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8" w:history="1">
        <w:r w:rsidR="00A51251" w:rsidRPr="0022489F">
          <w:rPr>
            <w:rStyle w:val="a3"/>
            <w:rFonts w:ascii="Times New Roman" w:hAnsi="Times New Roman"/>
            <w:color w:val="000000"/>
            <w:sz w:val="28"/>
            <w:szCs w:val="28"/>
          </w:rPr>
          <w:t>законом</w:t>
        </w:r>
      </w:hyperlink>
      <w:r w:rsidR="00A51251"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51251" w:rsidRPr="004049D8" w:rsidRDefault="00877F11" w:rsidP="00A51251">
      <w:pPr>
        <w:ind w:firstLine="709"/>
        <w:jc w:val="both"/>
        <w:rPr>
          <w:color w:val="000000"/>
          <w:sz w:val="28"/>
          <w:szCs w:val="28"/>
        </w:rPr>
      </w:pPr>
      <w:r>
        <w:rPr>
          <w:color w:val="000000"/>
          <w:sz w:val="28"/>
          <w:szCs w:val="28"/>
        </w:rPr>
        <w:t>3</w:t>
      </w:r>
      <w:r w:rsidR="00A51251" w:rsidRPr="004049D8">
        <w:rPr>
          <w:color w:val="000000"/>
          <w:sz w:val="28"/>
          <w:szCs w:val="28"/>
        </w:rPr>
        <w:t xml:space="preserve">.12.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51251"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A51251" w:rsidRPr="004049D8">
        <w:rPr>
          <w:color w:val="000000"/>
          <w:sz w:val="28"/>
          <w:szCs w:val="28"/>
          <w:shd w:val="clear" w:color="auto" w:fill="FFFFFF"/>
        </w:rPr>
        <w:t>распоряжением Правительства Российской Федерации от 19.04.2016 № 724-р перечнем</w:t>
      </w:r>
      <w:r w:rsidR="00A51251" w:rsidRPr="004049D8">
        <w:rPr>
          <w:color w:val="000000"/>
          <w:sz w:val="28"/>
          <w:szCs w:val="28"/>
        </w:rPr>
        <w:br/>
      </w:r>
      <w:r w:rsidR="00A51251"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51251" w:rsidRPr="004049D8">
        <w:rPr>
          <w:color w:val="000000"/>
          <w:sz w:val="28"/>
          <w:szCs w:val="28"/>
          <w:shd w:val="clear" w:color="auto" w:fill="FFFFFF"/>
        </w:rPr>
        <w:t xml:space="preserve"> </w:t>
      </w:r>
      <w:proofErr w:type="gramStart"/>
      <w:r w:rsidR="00A51251"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00A51251" w:rsidRPr="004049D8">
        <w:rPr>
          <w:color w:val="000000"/>
          <w:sz w:val="28"/>
          <w:szCs w:val="28"/>
        </w:rPr>
        <w:t xml:space="preserve"> </w:t>
      </w:r>
      <w:hyperlink r:id="rId9" w:history="1">
        <w:r w:rsidR="00A51251" w:rsidRPr="0022489F">
          <w:rPr>
            <w:rStyle w:val="a3"/>
            <w:color w:val="000000"/>
            <w:sz w:val="28"/>
            <w:szCs w:val="28"/>
          </w:rPr>
          <w:t>Правилами</w:t>
        </w:r>
      </w:hyperlink>
      <w:r w:rsidR="00A51251" w:rsidRPr="0022489F">
        <w:rPr>
          <w:color w:val="000000"/>
          <w:sz w:val="28"/>
          <w:szCs w:val="28"/>
        </w:rPr>
        <w:t xml:space="preserve"> </w:t>
      </w:r>
      <w:r w:rsidR="00A51251" w:rsidRPr="004049D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51251"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.13. </w:t>
      </w:r>
      <w:proofErr w:type="gramStart"/>
      <w:r w:rsidR="00A51251"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00A51251" w:rsidRPr="00F33E8E">
          <w:rPr>
            <w:rStyle w:val="a3"/>
            <w:rFonts w:ascii="Times New Roman" w:hAnsi="Times New Roman"/>
            <w:color w:val="000000"/>
            <w:sz w:val="28"/>
            <w:szCs w:val="28"/>
          </w:rPr>
          <w:t>Правилами</w:t>
        </w:r>
      </w:hyperlink>
      <w:r w:rsidR="00A51251"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A51251"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00A51251" w:rsidRPr="004049D8">
        <w:rPr>
          <w:rFonts w:ascii="Times New Roman" w:hAnsi="Times New Roman" w:cs="Times New Roman"/>
          <w:color w:val="000000"/>
          <w:sz w:val="28"/>
          <w:szCs w:val="28"/>
        </w:rPr>
        <w:lastRenderedPageBreak/>
        <w:t>мероприятий в течение года», с учетом особенностей, установленных настоящим Положением.</w:t>
      </w:r>
    </w:p>
    <w:p w:rsidR="00A51251" w:rsidRPr="004049D8" w:rsidRDefault="00877F11"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.14. </w:t>
      </w:r>
      <w:r w:rsidR="00A51251"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A51251">
        <w:rPr>
          <w:rFonts w:ascii="Times New Roman" w:hAnsi="Times New Roman" w:cs="Times New Roman"/>
          <w:color w:val="000000"/>
          <w:sz w:val="28"/>
          <w:szCs w:val="28"/>
          <w:shd w:val="clear" w:color="auto" w:fill="FFFFFF"/>
        </w:rPr>
        <w:t>и лицами, вправе представить в А</w:t>
      </w:r>
      <w:r w:rsidR="00A51251" w:rsidRPr="004049D8">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A51251" w:rsidRPr="004049D8">
        <w:rPr>
          <w:rFonts w:ascii="Times New Roman" w:hAnsi="Times New Roman" w:cs="Times New Roman"/>
          <w:color w:val="000000"/>
          <w:sz w:val="28"/>
          <w:szCs w:val="28"/>
          <w:shd w:val="clear" w:color="auto" w:fill="FFFFFF"/>
        </w:rPr>
        <w:t>связи</w:t>
      </w:r>
      <w:proofErr w:type="gramEnd"/>
      <w:r w:rsidR="00A51251" w:rsidRPr="004049D8">
        <w:rPr>
          <w:rFonts w:ascii="Times New Roman" w:hAnsi="Times New Roman" w:cs="Times New Roman"/>
          <w:color w:val="000000"/>
          <w:sz w:val="28"/>
          <w:szCs w:val="28"/>
          <w:shd w:val="clear" w:color="auto" w:fill="FFFFFF"/>
        </w:rPr>
        <w:t xml:space="preserve"> с чем проведение контро</w:t>
      </w:r>
      <w:r w:rsidR="00A51251">
        <w:rPr>
          <w:rFonts w:ascii="Times New Roman" w:hAnsi="Times New Roman" w:cs="Times New Roman"/>
          <w:color w:val="000000"/>
          <w:sz w:val="28"/>
          <w:szCs w:val="28"/>
          <w:shd w:val="clear" w:color="auto" w:fill="FFFFFF"/>
        </w:rPr>
        <w:t>льного мероприятия переносится А</w:t>
      </w:r>
      <w:r w:rsidR="00A51251" w:rsidRPr="004049D8">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w:t>
      </w:r>
      <w:r w:rsidR="00A51251">
        <w:rPr>
          <w:rFonts w:ascii="Times New Roman" w:hAnsi="Times New Roman" w:cs="Times New Roman"/>
          <w:color w:val="000000"/>
          <w:sz w:val="28"/>
          <w:szCs w:val="28"/>
          <w:shd w:val="clear" w:color="auto" w:fill="FFFFFF"/>
        </w:rPr>
        <w:t>редпринимателя, гражданина в А</w:t>
      </w:r>
      <w:r w:rsidR="00A51251" w:rsidRPr="004049D8">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A51251" w:rsidRPr="004049D8" w:rsidRDefault="00A51251" w:rsidP="00A51251">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51251" w:rsidRPr="004049D8" w:rsidRDefault="00A51251" w:rsidP="00A51251">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51251" w:rsidRPr="004049D8" w:rsidRDefault="00A51251" w:rsidP="00A51251">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A51251" w:rsidRPr="004049D8" w:rsidRDefault="00877F11" w:rsidP="00A5125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.15. Срок проведения выездной проверки не может превышать 10 рабочих дней. </w:t>
      </w:r>
    </w:p>
    <w:p w:rsidR="00A51251" w:rsidRPr="004049D8" w:rsidRDefault="00A51251" w:rsidP="00A5125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A51251" w:rsidRPr="004049D8" w:rsidRDefault="00A51251" w:rsidP="00A51251">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51251" w:rsidRPr="004049D8" w:rsidRDefault="00877F11"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51251" w:rsidRPr="004049D8" w:rsidRDefault="00877F11" w:rsidP="00A5125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.17. </w:t>
      </w:r>
      <w:proofErr w:type="gramStart"/>
      <w:r w:rsidR="00A51251"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w:t>
      </w:r>
      <w:r w:rsidR="00A51251" w:rsidRPr="004049D8">
        <w:rPr>
          <w:rFonts w:ascii="Times New Roman" w:hAnsi="Times New Roman" w:cs="Times New Roman"/>
          <w:color w:val="000000"/>
          <w:sz w:val="28"/>
          <w:szCs w:val="28"/>
        </w:rPr>
        <w:lastRenderedPageBreak/>
        <w:t>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w:t>
      </w:r>
      <w:r w:rsidR="00A51251">
        <w:rPr>
          <w:rFonts w:ascii="Times New Roman" w:hAnsi="Times New Roman" w:cs="Times New Roman"/>
          <w:color w:val="000000"/>
          <w:sz w:val="28"/>
          <w:szCs w:val="28"/>
        </w:rPr>
        <w:t>и) применение А</w:t>
      </w:r>
      <w:r w:rsidR="00A51251" w:rsidRPr="004049D8">
        <w:rPr>
          <w:rFonts w:ascii="Times New Roman" w:hAnsi="Times New Roman" w:cs="Times New Roman"/>
          <w:color w:val="000000"/>
          <w:sz w:val="28"/>
          <w:szCs w:val="28"/>
        </w:rPr>
        <w:t xml:space="preserve">дминистрацией мер, предусмотренных </w:t>
      </w:r>
      <w:hyperlink r:id="rId11" w:history="1">
        <w:r w:rsidR="00A51251" w:rsidRPr="00F33E8E">
          <w:rPr>
            <w:rStyle w:val="a3"/>
            <w:rFonts w:ascii="Times New Roman" w:hAnsi="Times New Roman"/>
            <w:color w:val="000000"/>
            <w:sz w:val="28"/>
            <w:szCs w:val="28"/>
          </w:rPr>
          <w:t>частью 2 статьи 90</w:t>
        </w:r>
      </w:hyperlink>
      <w:r w:rsidR="00A51251"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A51251" w:rsidRPr="004049D8">
        <w:rPr>
          <w:rFonts w:ascii="Times New Roman" w:hAnsi="Times New Roman" w:cs="Times New Roman"/>
          <w:color w:val="000000"/>
          <w:sz w:val="28"/>
          <w:szCs w:val="28"/>
        </w:rPr>
        <w:t xml:space="preserve"> муниципальном </w:t>
      </w:r>
      <w:proofErr w:type="gramStart"/>
      <w:r w:rsidR="00A51251" w:rsidRPr="004049D8">
        <w:rPr>
          <w:rFonts w:ascii="Times New Roman" w:hAnsi="Times New Roman" w:cs="Times New Roman"/>
          <w:color w:val="000000"/>
          <w:sz w:val="28"/>
          <w:szCs w:val="28"/>
        </w:rPr>
        <w:t>контроле</w:t>
      </w:r>
      <w:proofErr w:type="gramEnd"/>
      <w:r w:rsidR="00A51251" w:rsidRPr="004049D8">
        <w:rPr>
          <w:rFonts w:ascii="Times New Roman" w:hAnsi="Times New Roman" w:cs="Times New Roman"/>
          <w:color w:val="000000"/>
          <w:sz w:val="28"/>
          <w:szCs w:val="28"/>
        </w:rPr>
        <w:t xml:space="preserve"> в Российской Федерации».</w:t>
      </w:r>
    </w:p>
    <w:p w:rsidR="00A51251" w:rsidRPr="004049D8" w:rsidRDefault="00877F11"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51251" w:rsidRPr="004049D8" w:rsidRDefault="00A51251" w:rsidP="00A51251">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A51251" w:rsidRPr="001D64FE" w:rsidRDefault="00A51251" w:rsidP="00A51251">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1D64FE">
        <w:rPr>
          <w:rFonts w:ascii="Times New Roman" w:hAnsi="Times New Roman" w:cs="Times New Roman"/>
          <w:color w:val="000000"/>
          <w:sz w:val="28"/>
          <w:szCs w:val="28"/>
        </w:rPr>
        <w:t>Единого реестра контрольных (надзорных) мероприятий непосредственно после его оформления.</w:t>
      </w:r>
    </w:p>
    <w:p w:rsidR="00A51251" w:rsidRPr="001D64FE" w:rsidRDefault="00877F11" w:rsidP="00A5125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A51251" w:rsidRPr="001D64FE">
        <w:rPr>
          <w:rFonts w:ascii="Times New Roman" w:hAnsi="Times New Roman" w:cs="Times New Roman"/>
          <w:color w:val="000000"/>
          <w:sz w:val="28"/>
          <w:szCs w:val="28"/>
        </w:rPr>
        <w:t>.19. Информация о контрольных мероприятиях размещается в Едином реестре контрольных (надзорных) мероприятий.</w:t>
      </w:r>
    </w:p>
    <w:p w:rsidR="00A51251" w:rsidRPr="004049D8" w:rsidRDefault="001E4F96"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.20. </w:t>
      </w:r>
      <w:proofErr w:type="gramStart"/>
      <w:r w:rsidR="00A51251"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51251"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A51251"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00A51251" w:rsidRPr="004049D8">
        <w:rPr>
          <w:rFonts w:ascii="Times New Roman" w:hAnsi="Times New Roman" w:cs="Times New Roman"/>
          <w:color w:val="000000"/>
          <w:sz w:val="28"/>
          <w:szCs w:val="28"/>
        </w:rPr>
        <w:t>Единый портал</w:t>
      </w:r>
      <w:r w:rsidR="00A51251"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51251" w:rsidRPr="004049D8" w:rsidRDefault="00A51251" w:rsidP="00A51251">
      <w:pPr>
        <w:pStyle w:val="ConsPlusNormal"/>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w:t>
      </w:r>
      <w:r w:rsidRPr="004049D8">
        <w:rPr>
          <w:rFonts w:ascii="Times New Roman" w:hAnsi="Times New Roman" w:cs="Times New Roman"/>
          <w:color w:val="000000"/>
          <w:sz w:val="28"/>
          <w:szCs w:val="28"/>
        </w:rPr>
        <w:lastRenderedPageBreak/>
        <w:t>ему документов на бумажном носителе в</w:t>
      </w:r>
      <w:r>
        <w:rPr>
          <w:rFonts w:ascii="Times New Roman" w:hAnsi="Times New Roman" w:cs="Times New Roman"/>
          <w:color w:val="000000"/>
          <w:sz w:val="28"/>
          <w:szCs w:val="28"/>
        </w:rPr>
        <w:t xml:space="preserve"> случае направления им в адрес А</w:t>
      </w:r>
      <w:r w:rsidRPr="004049D8">
        <w:rPr>
          <w:rFonts w:ascii="Times New Roman" w:hAnsi="Times New Roman" w:cs="Times New Roman"/>
          <w:color w:val="000000"/>
          <w:sz w:val="28"/>
          <w:szCs w:val="28"/>
        </w:rPr>
        <w:t>дминистрации уведомления о необходимости получения документов на бумаж</w:t>
      </w:r>
      <w:r>
        <w:rPr>
          <w:rFonts w:ascii="Times New Roman" w:hAnsi="Times New Roman" w:cs="Times New Roman"/>
          <w:color w:val="000000"/>
          <w:sz w:val="28"/>
          <w:szCs w:val="28"/>
        </w:rPr>
        <w:t>ном носителе либо отсутствия у А</w:t>
      </w:r>
      <w:r w:rsidRPr="004049D8">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w:t>
      </w:r>
      <w:r>
        <w:rPr>
          <w:rFonts w:ascii="Times New Roman" w:hAnsi="Times New Roman" w:cs="Times New Roman"/>
          <w:color w:val="000000"/>
          <w:sz w:val="28"/>
          <w:szCs w:val="28"/>
        </w:rPr>
        <w:t>лять А</w:t>
      </w:r>
      <w:r w:rsidRPr="004049D8">
        <w:rPr>
          <w:rFonts w:ascii="Times New Roman" w:hAnsi="Times New Roman" w:cs="Times New Roman"/>
          <w:color w:val="000000"/>
          <w:sz w:val="28"/>
          <w:szCs w:val="28"/>
        </w:rPr>
        <w:t>дминистрации документы на бумажном носителе.</w:t>
      </w:r>
    </w:p>
    <w:p w:rsidR="00A51251" w:rsidRPr="004049D8" w:rsidRDefault="00A51251" w:rsidP="00A5125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Pr>
          <w:rFonts w:ascii="Times New Roman" w:hAnsi="Times New Roman" w:cs="Times New Roman"/>
          <w:color w:val="000000"/>
          <w:sz w:val="28"/>
          <w:szCs w:val="28"/>
        </w:rPr>
        <w:t xml:space="preserve"> сведений контролируемому лицу А</w:t>
      </w:r>
      <w:r w:rsidRPr="004049D8">
        <w:rPr>
          <w:rFonts w:ascii="Times New Roman" w:hAnsi="Times New Roman" w:cs="Times New Roman"/>
          <w:color w:val="000000"/>
          <w:sz w:val="28"/>
          <w:szCs w:val="28"/>
        </w:rPr>
        <w:t xml:space="preserve">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51251" w:rsidRDefault="001E4F96"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.21. </w:t>
      </w:r>
      <w:r w:rsidR="00A51251"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51251" w:rsidRPr="00603941">
        <w:rPr>
          <w:rFonts w:ascii="Times New Roman" w:hAnsi="Times New Roman" w:cs="Times New Roman"/>
          <w:color w:val="000000"/>
          <w:sz w:val="28"/>
          <w:szCs w:val="28"/>
          <w:shd w:val="clear" w:color="auto" w:fill="FFFFFF"/>
        </w:rPr>
        <w:t xml:space="preserve">Федерального закона </w:t>
      </w:r>
      <w:r w:rsidR="00A51251"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A51251" w:rsidRPr="004049D8" w:rsidRDefault="001E4F96"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w:t>
      </w:r>
      <w:r>
        <w:rPr>
          <w:rFonts w:ascii="Times New Roman" w:hAnsi="Times New Roman" w:cs="Times New Roman"/>
          <w:color w:val="000000"/>
          <w:sz w:val="28"/>
          <w:szCs w:val="28"/>
        </w:rPr>
        <w:t>ребований контролируемым лицом А</w:t>
      </w:r>
      <w:r w:rsidRPr="004049D8">
        <w:rPr>
          <w:rFonts w:ascii="Times New Roman" w:hAnsi="Times New Roman" w:cs="Times New Roman"/>
          <w:color w:val="000000"/>
          <w:sz w:val="28"/>
          <w:szCs w:val="28"/>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51251" w:rsidRPr="004049D8" w:rsidRDefault="00A51251" w:rsidP="00A51251">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51251" w:rsidRPr="004049D8" w:rsidRDefault="00A51251" w:rsidP="00A5125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4049D8">
        <w:rPr>
          <w:rFonts w:ascii="Times New Roman" w:hAnsi="Times New Roman" w:cs="Times New Roman"/>
          <w:color w:val="000000"/>
          <w:sz w:val="28"/>
          <w:szCs w:val="28"/>
        </w:rPr>
        <w:lastRenderedPageBreak/>
        <w:t>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51251" w:rsidRPr="004049D8" w:rsidRDefault="00A51251" w:rsidP="00A51251">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51251" w:rsidRPr="004049D8" w:rsidRDefault="00A51251" w:rsidP="00A51251">
      <w:pPr>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A51251" w:rsidRPr="004049D8" w:rsidRDefault="00A51251" w:rsidP="00A51251">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1251" w:rsidRPr="004049D8" w:rsidRDefault="001E4F96" w:rsidP="00A5125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.24. </w:t>
      </w:r>
      <w:proofErr w:type="gramStart"/>
      <w:r w:rsidR="00A51251" w:rsidRPr="004049D8">
        <w:rPr>
          <w:rFonts w:ascii="Times New Roman" w:hAnsi="Times New Roman" w:cs="Times New Roman"/>
          <w:color w:val="000000"/>
          <w:sz w:val="28"/>
          <w:szCs w:val="28"/>
        </w:rPr>
        <w:t>В случае не</w:t>
      </w:r>
      <w:r w:rsidR="00A51251">
        <w:rPr>
          <w:rFonts w:ascii="Times New Roman" w:hAnsi="Times New Roman" w:cs="Times New Roman"/>
          <w:color w:val="000000"/>
          <w:sz w:val="28"/>
          <w:szCs w:val="28"/>
        </w:rPr>
        <w:t xml:space="preserve"> </w:t>
      </w:r>
      <w:r w:rsidR="00A51251"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00A51251" w:rsidRPr="004049D8">
        <w:rPr>
          <w:rFonts w:ascii="Times New Roman" w:hAnsi="Times New Roman" w:cs="Times New Roman"/>
          <w:color w:val="000000"/>
          <w:sz w:val="28"/>
          <w:szCs w:val="28"/>
        </w:rPr>
        <w:t xml:space="preserve"> приложением соответствующих документов:</w:t>
      </w:r>
    </w:p>
    <w:p w:rsidR="00A51251" w:rsidRPr="004049D8" w:rsidRDefault="00A51251" w:rsidP="00A51251">
      <w:pPr>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2" w:history="1">
        <w:r w:rsidRPr="0098499F">
          <w:rPr>
            <w:rStyle w:val="a3"/>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A51251" w:rsidRPr="004049D8" w:rsidRDefault="00A51251" w:rsidP="00A5125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51251" w:rsidRPr="004049D8" w:rsidRDefault="001E4F96" w:rsidP="00A5125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A51251" w:rsidRPr="004049D8">
        <w:rPr>
          <w:rFonts w:ascii="Times New Roman" w:hAnsi="Times New Roman" w:cs="Times New Roman"/>
          <w:color w:val="000000"/>
          <w:sz w:val="28"/>
          <w:szCs w:val="28"/>
        </w:rPr>
        <w:t xml:space="preserve">.25. Должностные лица, осуществляющие муниципальный земельный контроль, при осуществлении муниципального земельного контроля </w:t>
      </w:r>
      <w:r w:rsidR="00A51251" w:rsidRPr="004049D8">
        <w:rPr>
          <w:rFonts w:ascii="Times New Roman" w:hAnsi="Times New Roman" w:cs="Times New Roman"/>
          <w:color w:val="000000"/>
          <w:sz w:val="28"/>
          <w:szCs w:val="28"/>
        </w:rPr>
        <w:lastRenderedPageBreak/>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51251">
        <w:rPr>
          <w:rFonts w:ascii="Times New Roman" w:hAnsi="Times New Roman" w:cs="Times New Roman"/>
          <w:sz w:val="28"/>
          <w:szCs w:val="28"/>
        </w:rPr>
        <w:t xml:space="preserve">Курской области, </w:t>
      </w:r>
      <w:r w:rsidR="00A51251" w:rsidRPr="004049D8">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A51251" w:rsidRPr="004049D8" w:rsidRDefault="00A51251" w:rsidP="00A51251">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A51251" w:rsidRPr="004049D8" w:rsidRDefault="00A51251" w:rsidP="00A51251">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w:t>
      </w:r>
      <w:r>
        <w:rPr>
          <w:rFonts w:ascii="Times New Roman" w:hAnsi="Times New Roman" w:cs="Times New Roman"/>
          <w:color w:val="000000"/>
          <w:sz w:val="28"/>
          <w:szCs w:val="28"/>
        </w:rPr>
        <w:t>ятия направляют в адрес Г</w:t>
      </w:r>
      <w:r w:rsidRPr="004049D8">
        <w:rPr>
          <w:rFonts w:ascii="Times New Roman" w:hAnsi="Times New Roman" w:cs="Times New Roman"/>
          <w:color w:val="000000"/>
          <w:sz w:val="28"/>
          <w:szCs w:val="28"/>
        </w:rPr>
        <w:t xml:space="preserve">лавы </w:t>
      </w:r>
      <w:r w:rsidR="00E64966">
        <w:rPr>
          <w:rFonts w:ascii="Times New Roman" w:hAnsi="Times New Roman" w:cs="Times New Roman"/>
          <w:color w:val="000000"/>
          <w:sz w:val="28"/>
          <w:szCs w:val="28"/>
        </w:rPr>
        <w:t>поселка  Конышевка</w:t>
      </w:r>
      <w:r>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4049D8">
        <w:rPr>
          <w:rFonts w:ascii="Times New Roman" w:hAnsi="Times New Roman" w:cs="Times New Roman"/>
          <w:color w:val="000000"/>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51251" w:rsidRPr="004049D8" w:rsidRDefault="00A51251" w:rsidP="00A51251">
      <w:pPr>
        <w:pStyle w:val="ConsPlusNormal"/>
        <w:ind w:firstLine="709"/>
        <w:jc w:val="both"/>
        <w:rPr>
          <w:rFonts w:ascii="Times New Roman" w:hAnsi="Times New Roman" w:cs="Times New Roman"/>
          <w:color w:val="000000"/>
          <w:sz w:val="28"/>
          <w:szCs w:val="28"/>
        </w:rPr>
      </w:pPr>
    </w:p>
    <w:p w:rsidR="00A51251" w:rsidRPr="004049D8" w:rsidRDefault="001E4F96" w:rsidP="00A51251">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A51251">
        <w:rPr>
          <w:rFonts w:ascii="Times New Roman" w:hAnsi="Times New Roman" w:cs="Times New Roman"/>
          <w:b/>
          <w:bCs/>
          <w:color w:val="000000"/>
          <w:sz w:val="28"/>
          <w:szCs w:val="28"/>
        </w:rPr>
        <w:t>. Обжалование решений А</w:t>
      </w:r>
      <w:r w:rsidR="00A51251" w:rsidRPr="004049D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земельный контроль</w:t>
      </w:r>
    </w:p>
    <w:p w:rsidR="00411B4B" w:rsidRDefault="00411B4B" w:rsidP="00411B4B">
      <w:pPr>
        <w:pStyle w:val="ConsPlusNormal"/>
        <w:tabs>
          <w:tab w:val="left" w:pos="0"/>
        </w:tabs>
        <w:ind w:firstLine="42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411B4B" w:rsidRDefault="00411B4B" w:rsidP="00411B4B">
      <w:pPr>
        <w:pStyle w:val="ConsPlusNormal"/>
        <w:tabs>
          <w:tab w:val="left" w:pos="0"/>
        </w:tabs>
        <w:ind w:firstLine="426"/>
        <w:rPr>
          <w:rFonts w:ascii="Times New Roman" w:hAnsi="Times New Roman" w:cs="Times New Roman"/>
          <w:b/>
          <w:bCs/>
          <w:color w:val="000000"/>
          <w:sz w:val="28"/>
          <w:szCs w:val="28"/>
        </w:rPr>
      </w:pPr>
    </w:p>
    <w:p w:rsidR="00411B4B" w:rsidRDefault="001E4F96" w:rsidP="00411B4B">
      <w:pPr>
        <w:pStyle w:val="a7"/>
        <w:ind w:firstLine="709"/>
        <w:jc w:val="both"/>
        <w:rPr>
          <w:sz w:val="28"/>
          <w:szCs w:val="28"/>
        </w:rPr>
      </w:pPr>
      <w:r>
        <w:rPr>
          <w:color w:val="000000"/>
          <w:sz w:val="28"/>
          <w:szCs w:val="28"/>
        </w:rPr>
        <w:t>4</w:t>
      </w:r>
      <w:r w:rsidR="00411B4B">
        <w:rPr>
          <w:color w:val="000000"/>
          <w:sz w:val="28"/>
          <w:szCs w:val="28"/>
        </w:rPr>
        <w:t xml:space="preserve">.1. </w:t>
      </w:r>
      <w:r w:rsidR="00411B4B">
        <w:rPr>
          <w:sz w:val="28"/>
          <w:szCs w:val="28"/>
        </w:rPr>
        <w:t xml:space="preserve">Решения Администрации, действия (бездействие) должностных лиц, уполномоченных осуществлять </w:t>
      </w:r>
      <w:r w:rsidR="00411B4B" w:rsidRPr="008C1519">
        <w:rPr>
          <w:sz w:val="28"/>
          <w:szCs w:val="28"/>
        </w:rPr>
        <w:t xml:space="preserve">муниципальный земельный </w:t>
      </w:r>
      <w:r w:rsidR="00411B4B">
        <w:rPr>
          <w:sz w:val="28"/>
          <w:szCs w:val="28"/>
        </w:rPr>
        <w:t>контроль, могут быть обжалованы в судебном порядке.</w:t>
      </w:r>
    </w:p>
    <w:p w:rsidR="00411B4B" w:rsidRDefault="001E4F96" w:rsidP="00411B4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411B4B">
        <w:rPr>
          <w:rFonts w:ascii="Times New Roman" w:hAnsi="Times New Roman" w:cs="Times New Roman"/>
          <w:color w:val="000000"/>
          <w:sz w:val="28"/>
          <w:szCs w:val="28"/>
        </w:rPr>
        <w:t xml:space="preserve">.2. В соответствии с пунктом 4 статьи 39 Федерального закона </w:t>
      </w:r>
      <w:r w:rsidR="00411B4B">
        <w:rPr>
          <w:rFonts w:ascii="Times New Roman" w:hAnsi="Times New Roman" w:cs="Times New Roman"/>
          <w:color w:val="000000"/>
          <w:sz w:val="28"/>
          <w:szCs w:val="28"/>
        </w:rPr>
        <w:br/>
        <w:t xml:space="preserve">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w:t>
      </w:r>
      <w:r w:rsidR="00411B4B" w:rsidRPr="008C1519">
        <w:rPr>
          <w:rFonts w:ascii="Times New Roman" w:hAnsi="Times New Roman" w:cs="Times New Roman"/>
          <w:sz w:val="28"/>
          <w:szCs w:val="28"/>
        </w:rPr>
        <w:t>земельного</w:t>
      </w:r>
      <w:r w:rsidR="00411B4B" w:rsidRPr="00A570B5">
        <w:rPr>
          <w:rFonts w:ascii="Times New Roman" w:hAnsi="Times New Roman" w:cs="Times New Roman"/>
          <w:color w:val="FF0000"/>
          <w:sz w:val="28"/>
          <w:szCs w:val="28"/>
        </w:rPr>
        <w:t xml:space="preserve"> </w:t>
      </w:r>
      <w:r w:rsidR="00411B4B">
        <w:rPr>
          <w:rFonts w:ascii="Times New Roman" w:hAnsi="Times New Roman" w:cs="Times New Roman"/>
          <w:color w:val="000000"/>
          <w:sz w:val="28"/>
          <w:szCs w:val="28"/>
        </w:rPr>
        <w:t xml:space="preserve">контроля </w:t>
      </w:r>
      <w:r w:rsidR="00411B4B">
        <w:rPr>
          <w:rFonts w:ascii="Times New Roman" w:hAnsi="Times New Roman" w:cs="Times New Roman"/>
          <w:color w:val="000000"/>
          <w:sz w:val="28"/>
          <w:szCs w:val="28"/>
        </w:rPr>
        <w:br/>
        <w:t>не применяется.</w:t>
      </w:r>
    </w:p>
    <w:p w:rsidR="00411B4B" w:rsidRDefault="00411B4B" w:rsidP="00411B4B"/>
    <w:p w:rsidR="00A51251" w:rsidRPr="004049D8" w:rsidRDefault="00A51251" w:rsidP="00A51251">
      <w:pPr>
        <w:pStyle w:val="ConsPlusNormal"/>
        <w:ind w:firstLine="0"/>
        <w:jc w:val="center"/>
        <w:rPr>
          <w:rFonts w:ascii="Times New Roman" w:hAnsi="Times New Roman" w:cs="Times New Roman"/>
          <w:b/>
          <w:bCs/>
          <w:color w:val="000000"/>
          <w:sz w:val="28"/>
          <w:szCs w:val="28"/>
        </w:rPr>
      </w:pPr>
    </w:p>
    <w:p w:rsidR="00A51251" w:rsidRPr="004049D8" w:rsidRDefault="00411B4B" w:rsidP="00A51251">
      <w:pPr>
        <w:pStyle w:val="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51251" w:rsidRPr="004049D8" w:rsidRDefault="001E4F96" w:rsidP="00A51251">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A51251" w:rsidRPr="004049D8">
        <w:rPr>
          <w:rFonts w:ascii="Times New Roman" w:hAnsi="Times New Roman" w:cs="Times New Roman"/>
          <w:b/>
          <w:bCs/>
          <w:color w:val="000000"/>
          <w:sz w:val="28"/>
          <w:szCs w:val="28"/>
        </w:rPr>
        <w:t>. Ключевые показатели муниципального земельного контроля и их целевые значения</w:t>
      </w:r>
    </w:p>
    <w:p w:rsidR="00A51251" w:rsidRPr="004049D8" w:rsidRDefault="00A51251" w:rsidP="00A51251">
      <w:pPr>
        <w:pStyle w:val="1"/>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w:t>
      </w:r>
      <w:r w:rsidRPr="004049D8">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A51251" w:rsidRPr="004049D8" w:rsidRDefault="001E4F96" w:rsidP="00A51251">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51251" w:rsidRPr="004049D8">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земельного контроля </w:t>
      </w:r>
      <w:r w:rsidR="00A51251">
        <w:rPr>
          <w:rFonts w:ascii="Times New Roman" w:hAnsi="Times New Roman" w:cs="Times New Roman"/>
          <w:color w:val="000000"/>
          <w:sz w:val="28"/>
          <w:szCs w:val="28"/>
        </w:rPr>
        <w:t>установлены Приложением 2 к настоящему положению</w:t>
      </w:r>
      <w:r w:rsidR="00A51251" w:rsidRPr="00CC2890">
        <w:rPr>
          <w:rFonts w:ascii="Times New Roman" w:hAnsi="Times New Roman" w:cs="Times New Roman"/>
          <w:bCs/>
          <w:color w:val="000000"/>
          <w:sz w:val="28"/>
          <w:szCs w:val="28"/>
        </w:rPr>
        <w:t>.</w:t>
      </w:r>
    </w:p>
    <w:p w:rsidR="00A51251" w:rsidRDefault="00A51251" w:rsidP="00A51251">
      <w:pPr>
        <w:pStyle w:val="ConsPlusNormal"/>
        <w:ind w:firstLine="0"/>
        <w:jc w:val="right"/>
        <w:rPr>
          <w:rFonts w:ascii="Times New Roman" w:hAnsi="Times New Roman" w:cs="Times New Roman"/>
          <w:color w:val="000000"/>
          <w:sz w:val="24"/>
          <w:szCs w:val="24"/>
        </w:rPr>
      </w:pPr>
    </w:p>
    <w:p w:rsidR="00A51251" w:rsidRDefault="00A51251" w:rsidP="00A51251">
      <w:pPr>
        <w:pStyle w:val="ConsPlusNormal"/>
        <w:ind w:firstLine="0"/>
        <w:jc w:val="right"/>
        <w:rPr>
          <w:rFonts w:ascii="Times New Roman" w:hAnsi="Times New Roman" w:cs="Times New Roman"/>
          <w:color w:val="000000"/>
          <w:sz w:val="24"/>
          <w:szCs w:val="24"/>
        </w:rPr>
      </w:pPr>
    </w:p>
    <w:p w:rsidR="00A51251" w:rsidRPr="00C04306" w:rsidRDefault="00A51251" w:rsidP="00C04306">
      <w:pPr>
        <w:pStyle w:val="ConsPlusNormal"/>
        <w:ind w:firstLine="0"/>
        <w:jc w:val="right"/>
        <w:rPr>
          <w:rFonts w:ascii="Times New Roman" w:hAnsi="Times New Roman" w:cs="Times New Roman"/>
          <w:color w:val="FF0000"/>
          <w:sz w:val="24"/>
          <w:szCs w:val="24"/>
        </w:rPr>
      </w:pPr>
      <w:r>
        <w:rPr>
          <w:rFonts w:ascii="Times New Roman" w:hAnsi="Times New Roman" w:cs="Times New Roman"/>
          <w:color w:val="000000"/>
          <w:sz w:val="24"/>
          <w:szCs w:val="24"/>
        </w:rPr>
        <w:br w:type="page"/>
      </w:r>
    </w:p>
    <w:p w:rsidR="00A51251" w:rsidRPr="004049D8" w:rsidRDefault="00A51251" w:rsidP="000346D6">
      <w:pPr>
        <w:pStyle w:val="ConsPlusNormal"/>
        <w:widowControl w:val="0"/>
        <w:ind w:firstLine="709"/>
        <w:jc w:val="right"/>
        <w:rPr>
          <w:rFonts w:ascii="Times New Roman" w:hAnsi="Times New Roman" w:cs="Times New Roman"/>
          <w:i/>
          <w:iCs/>
          <w:color w:val="000000"/>
          <w:sz w:val="24"/>
          <w:szCs w:val="24"/>
        </w:rPr>
      </w:pPr>
      <w:r>
        <w:rPr>
          <w:rFonts w:ascii="Times New Roman" w:hAnsi="Times New Roman" w:cs="Times New Roman"/>
          <w:color w:val="000000"/>
          <w:sz w:val="24"/>
          <w:szCs w:val="24"/>
        </w:rPr>
        <w:lastRenderedPageBreak/>
        <w:br w:type="page"/>
      </w:r>
    </w:p>
    <w:p w:rsidR="003F5450" w:rsidRDefault="003F5450"/>
    <w:sectPr w:rsidR="003F5450"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37" w:rsidRDefault="00655237">
      <w:r>
        <w:separator/>
      </w:r>
    </w:p>
  </w:endnote>
  <w:endnote w:type="continuationSeparator" w:id="0">
    <w:p w:rsidR="00655237" w:rsidRDefault="0065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37" w:rsidRDefault="00655237">
      <w:r>
        <w:separator/>
      </w:r>
    </w:p>
  </w:footnote>
  <w:footnote w:type="continuationSeparator" w:id="0">
    <w:p w:rsidR="00655237" w:rsidRDefault="00655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3ED" w:rsidRDefault="00E84B0F" w:rsidP="00A205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E263ED" w:rsidRDefault="006552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3ED" w:rsidRDefault="00E84B0F" w:rsidP="00A205EC">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4C5029">
      <w:rPr>
        <w:rStyle w:val="a6"/>
        <w:noProof/>
      </w:rPr>
      <w:t>3</w:t>
    </w:r>
    <w:r>
      <w:rPr>
        <w:rStyle w:val="a6"/>
      </w:rPr>
      <w:fldChar w:fldCharType="end"/>
    </w:r>
  </w:p>
  <w:p w:rsidR="00E263ED" w:rsidRDefault="006552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51"/>
    <w:rsid w:val="000346D6"/>
    <w:rsid w:val="000A7633"/>
    <w:rsid w:val="000B157F"/>
    <w:rsid w:val="000D328B"/>
    <w:rsid w:val="000D6FDB"/>
    <w:rsid w:val="00170FAE"/>
    <w:rsid w:val="001715AC"/>
    <w:rsid w:val="001865C6"/>
    <w:rsid w:val="001E4F96"/>
    <w:rsid w:val="002638D4"/>
    <w:rsid w:val="002C387A"/>
    <w:rsid w:val="002C4184"/>
    <w:rsid w:val="003E6FFE"/>
    <w:rsid w:val="003F5450"/>
    <w:rsid w:val="00411B4B"/>
    <w:rsid w:val="00425EE3"/>
    <w:rsid w:val="004C5029"/>
    <w:rsid w:val="004F7C50"/>
    <w:rsid w:val="00521E95"/>
    <w:rsid w:val="006542F0"/>
    <w:rsid w:val="00655237"/>
    <w:rsid w:val="006E57E4"/>
    <w:rsid w:val="0072301A"/>
    <w:rsid w:val="00754B05"/>
    <w:rsid w:val="0081398D"/>
    <w:rsid w:val="00877F11"/>
    <w:rsid w:val="009B1D87"/>
    <w:rsid w:val="00A07B79"/>
    <w:rsid w:val="00A51251"/>
    <w:rsid w:val="00A77780"/>
    <w:rsid w:val="00A93803"/>
    <w:rsid w:val="00AD3A07"/>
    <w:rsid w:val="00B623F3"/>
    <w:rsid w:val="00BD5AC6"/>
    <w:rsid w:val="00C04306"/>
    <w:rsid w:val="00C90729"/>
    <w:rsid w:val="00C94972"/>
    <w:rsid w:val="00CE5794"/>
    <w:rsid w:val="00D9078E"/>
    <w:rsid w:val="00E20EB5"/>
    <w:rsid w:val="00E64966"/>
    <w:rsid w:val="00E84B0F"/>
    <w:rsid w:val="00ED678D"/>
    <w:rsid w:val="00F136CB"/>
    <w:rsid w:val="00F9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1251"/>
    <w:rPr>
      <w:rFonts w:cs="Times New Roman"/>
      <w:color w:val="0000FF"/>
      <w:u w:val="single"/>
    </w:rPr>
  </w:style>
  <w:style w:type="paragraph" w:customStyle="1" w:styleId="ConsPlusTitle">
    <w:name w:val="ConsPlusTitle"/>
    <w:uiPriority w:val="99"/>
    <w:rsid w:val="00A5125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A5125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5125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A51251"/>
    <w:pPr>
      <w:ind w:firstLine="720"/>
      <w:jc w:val="both"/>
    </w:pPr>
    <w:rPr>
      <w:rFonts w:ascii="Arial" w:hAnsi="Arial" w:cs="Arial"/>
      <w:sz w:val="26"/>
      <w:szCs w:val="26"/>
    </w:rPr>
  </w:style>
  <w:style w:type="paragraph" w:customStyle="1" w:styleId="1">
    <w:name w:val="Без интервала1"/>
    <w:uiPriority w:val="99"/>
    <w:rsid w:val="00A51251"/>
    <w:pPr>
      <w:suppressAutoHyphens/>
      <w:spacing w:after="0" w:line="240" w:lineRule="auto"/>
    </w:pPr>
    <w:rPr>
      <w:rFonts w:ascii="Calibri" w:eastAsia="Times New Roman" w:hAnsi="Calibri" w:cs="Calibri"/>
      <w:lang w:eastAsia="zh-CN"/>
    </w:rPr>
  </w:style>
  <w:style w:type="paragraph" w:styleId="a4">
    <w:name w:val="header"/>
    <w:basedOn w:val="a"/>
    <w:link w:val="a5"/>
    <w:uiPriority w:val="99"/>
    <w:rsid w:val="00A51251"/>
    <w:pPr>
      <w:tabs>
        <w:tab w:val="center" w:pos="4677"/>
        <w:tab w:val="right" w:pos="9355"/>
      </w:tabs>
    </w:pPr>
    <w:rPr>
      <w:rFonts w:eastAsia="Calibri"/>
    </w:rPr>
  </w:style>
  <w:style w:type="character" w:customStyle="1" w:styleId="a5">
    <w:name w:val="Верхний колонтитул Знак"/>
    <w:basedOn w:val="a0"/>
    <w:link w:val="a4"/>
    <w:uiPriority w:val="99"/>
    <w:rsid w:val="00A51251"/>
    <w:rPr>
      <w:rFonts w:ascii="Times New Roman" w:eastAsia="Calibri" w:hAnsi="Times New Roman" w:cs="Times New Roman"/>
      <w:sz w:val="24"/>
      <w:szCs w:val="24"/>
      <w:lang w:eastAsia="ru-RU"/>
    </w:rPr>
  </w:style>
  <w:style w:type="character" w:styleId="a6">
    <w:name w:val="page number"/>
    <w:uiPriority w:val="99"/>
    <w:semiHidden/>
    <w:rsid w:val="00A51251"/>
    <w:rPr>
      <w:rFonts w:cs="Times New Roman"/>
    </w:rPr>
  </w:style>
  <w:style w:type="paragraph" w:styleId="a7">
    <w:name w:val="footnote text"/>
    <w:basedOn w:val="a"/>
    <w:link w:val="10"/>
    <w:semiHidden/>
    <w:unhideWhenUsed/>
    <w:rsid w:val="00411B4B"/>
    <w:rPr>
      <w:sz w:val="20"/>
      <w:szCs w:val="20"/>
    </w:rPr>
  </w:style>
  <w:style w:type="character" w:customStyle="1" w:styleId="a8">
    <w:name w:val="Текст сноски Знак"/>
    <w:basedOn w:val="a0"/>
    <w:uiPriority w:val="99"/>
    <w:semiHidden/>
    <w:rsid w:val="00411B4B"/>
    <w:rPr>
      <w:rFonts w:ascii="Times New Roman" w:eastAsia="Times New Roman" w:hAnsi="Times New Roman" w:cs="Times New Roman"/>
      <w:sz w:val="20"/>
      <w:szCs w:val="20"/>
      <w:lang w:eastAsia="ru-RU"/>
    </w:rPr>
  </w:style>
  <w:style w:type="character" w:customStyle="1" w:styleId="10">
    <w:name w:val="Текст сноски Знак1"/>
    <w:basedOn w:val="a0"/>
    <w:link w:val="a7"/>
    <w:semiHidden/>
    <w:locked/>
    <w:rsid w:val="00411B4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3E6FFE"/>
    <w:rPr>
      <w:rFonts w:ascii="Tahoma" w:hAnsi="Tahoma" w:cs="Tahoma"/>
      <w:sz w:val="16"/>
      <w:szCs w:val="16"/>
    </w:rPr>
  </w:style>
  <w:style w:type="character" w:customStyle="1" w:styleId="aa">
    <w:name w:val="Текст выноски Знак"/>
    <w:basedOn w:val="a0"/>
    <w:link w:val="a9"/>
    <w:uiPriority w:val="99"/>
    <w:semiHidden/>
    <w:rsid w:val="003E6F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1251"/>
    <w:rPr>
      <w:rFonts w:cs="Times New Roman"/>
      <w:color w:val="0000FF"/>
      <w:u w:val="single"/>
    </w:rPr>
  </w:style>
  <w:style w:type="paragraph" w:customStyle="1" w:styleId="ConsPlusTitle">
    <w:name w:val="ConsPlusTitle"/>
    <w:uiPriority w:val="99"/>
    <w:rsid w:val="00A51251"/>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uiPriority w:val="99"/>
    <w:rsid w:val="00A5125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5125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A51251"/>
    <w:pPr>
      <w:ind w:firstLine="720"/>
      <w:jc w:val="both"/>
    </w:pPr>
    <w:rPr>
      <w:rFonts w:ascii="Arial" w:hAnsi="Arial" w:cs="Arial"/>
      <w:sz w:val="26"/>
      <w:szCs w:val="26"/>
    </w:rPr>
  </w:style>
  <w:style w:type="paragraph" w:customStyle="1" w:styleId="1">
    <w:name w:val="Без интервала1"/>
    <w:uiPriority w:val="99"/>
    <w:rsid w:val="00A51251"/>
    <w:pPr>
      <w:suppressAutoHyphens/>
      <w:spacing w:after="0" w:line="240" w:lineRule="auto"/>
    </w:pPr>
    <w:rPr>
      <w:rFonts w:ascii="Calibri" w:eastAsia="Times New Roman" w:hAnsi="Calibri" w:cs="Calibri"/>
      <w:lang w:eastAsia="zh-CN"/>
    </w:rPr>
  </w:style>
  <w:style w:type="paragraph" w:styleId="a4">
    <w:name w:val="header"/>
    <w:basedOn w:val="a"/>
    <w:link w:val="a5"/>
    <w:uiPriority w:val="99"/>
    <w:rsid w:val="00A51251"/>
    <w:pPr>
      <w:tabs>
        <w:tab w:val="center" w:pos="4677"/>
        <w:tab w:val="right" w:pos="9355"/>
      </w:tabs>
    </w:pPr>
    <w:rPr>
      <w:rFonts w:eastAsia="Calibri"/>
    </w:rPr>
  </w:style>
  <w:style w:type="character" w:customStyle="1" w:styleId="a5">
    <w:name w:val="Верхний колонтитул Знак"/>
    <w:basedOn w:val="a0"/>
    <w:link w:val="a4"/>
    <w:uiPriority w:val="99"/>
    <w:rsid w:val="00A51251"/>
    <w:rPr>
      <w:rFonts w:ascii="Times New Roman" w:eastAsia="Calibri" w:hAnsi="Times New Roman" w:cs="Times New Roman"/>
      <w:sz w:val="24"/>
      <w:szCs w:val="24"/>
      <w:lang w:eastAsia="ru-RU"/>
    </w:rPr>
  </w:style>
  <w:style w:type="character" w:styleId="a6">
    <w:name w:val="page number"/>
    <w:uiPriority w:val="99"/>
    <w:semiHidden/>
    <w:rsid w:val="00A51251"/>
    <w:rPr>
      <w:rFonts w:cs="Times New Roman"/>
    </w:rPr>
  </w:style>
  <w:style w:type="paragraph" w:styleId="a7">
    <w:name w:val="footnote text"/>
    <w:basedOn w:val="a"/>
    <w:link w:val="10"/>
    <w:semiHidden/>
    <w:unhideWhenUsed/>
    <w:rsid w:val="00411B4B"/>
    <w:rPr>
      <w:sz w:val="20"/>
      <w:szCs w:val="20"/>
    </w:rPr>
  </w:style>
  <w:style w:type="character" w:customStyle="1" w:styleId="a8">
    <w:name w:val="Текст сноски Знак"/>
    <w:basedOn w:val="a0"/>
    <w:uiPriority w:val="99"/>
    <w:semiHidden/>
    <w:rsid w:val="00411B4B"/>
    <w:rPr>
      <w:rFonts w:ascii="Times New Roman" w:eastAsia="Times New Roman" w:hAnsi="Times New Roman" w:cs="Times New Roman"/>
      <w:sz w:val="20"/>
      <w:szCs w:val="20"/>
      <w:lang w:eastAsia="ru-RU"/>
    </w:rPr>
  </w:style>
  <w:style w:type="character" w:customStyle="1" w:styleId="10">
    <w:name w:val="Текст сноски Знак1"/>
    <w:basedOn w:val="a0"/>
    <w:link w:val="a7"/>
    <w:semiHidden/>
    <w:locked/>
    <w:rsid w:val="00411B4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3E6FFE"/>
    <w:rPr>
      <w:rFonts w:ascii="Tahoma" w:hAnsi="Tahoma" w:cs="Tahoma"/>
      <w:sz w:val="16"/>
      <w:szCs w:val="16"/>
    </w:rPr>
  </w:style>
  <w:style w:type="character" w:customStyle="1" w:styleId="aa">
    <w:name w:val="Текст выноски Знак"/>
    <w:basedOn w:val="a0"/>
    <w:link w:val="a9"/>
    <w:uiPriority w:val="99"/>
    <w:semiHidden/>
    <w:rsid w:val="003E6F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5945</Words>
  <Characters>33888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27</cp:revision>
  <cp:lastPrinted>2023-07-06T12:04:00Z</cp:lastPrinted>
  <dcterms:created xsi:type="dcterms:W3CDTF">2021-12-14T14:27:00Z</dcterms:created>
  <dcterms:modified xsi:type="dcterms:W3CDTF">2023-07-06T12:04:00Z</dcterms:modified>
</cp:coreProperties>
</file>