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58" w:rsidRPr="009F581D" w:rsidRDefault="00097858" w:rsidP="009F581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F581D">
        <w:rPr>
          <w:rFonts w:ascii="Arial" w:hAnsi="Arial" w:cs="Arial"/>
          <w:b/>
          <w:sz w:val="32"/>
          <w:szCs w:val="32"/>
        </w:rPr>
        <w:t>АДМИНИСТРАЦИЯ  ПОСЕЛКА КОНЫШЕВКА</w:t>
      </w:r>
    </w:p>
    <w:p w:rsidR="00097858" w:rsidRPr="009F581D" w:rsidRDefault="00097858" w:rsidP="009F581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097858" w:rsidRPr="009F581D" w:rsidRDefault="00097858" w:rsidP="009F581D">
      <w:pPr>
        <w:jc w:val="center"/>
        <w:rPr>
          <w:rFonts w:ascii="Arial" w:hAnsi="Arial" w:cs="Arial"/>
          <w:b/>
          <w:sz w:val="32"/>
          <w:szCs w:val="32"/>
        </w:rPr>
      </w:pPr>
      <w:r w:rsidRPr="009F581D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097858" w:rsidRPr="009F581D" w:rsidRDefault="00097858" w:rsidP="009F581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F581D">
        <w:rPr>
          <w:rFonts w:ascii="Arial" w:hAnsi="Arial" w:cs="Arial"/>
          <w:b/>
          <w:bCs/>
          <w:sz w:val="32"/>
          <w:szCs w:val="32"/>
        </w:rPr>
        <w:t>от 28 января 2016 г.       №  21 -па</w:t>
      </w:r>
    </w:p>
    <w:p w:rsidR="00097858" w:rsidRPr="009F581D" w:rsidRDefault="00097858" w:rsidP="009F58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097858" w:rsidRPr="009F581D" w:rsidRDefault="00097858" w:rsidP="009F58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581D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097858" w:rsidRPr="009F581D" w:rsidRDefault="00FA1B36" w:rsidP="009F58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581D">
        <w:rPr>
          <w:rFonts w:ascii="Arial" w:hAnsi="Arial" w:cs="Arial"/>
          <w:b/>
          <w:sz w:val="32"/>
          <w:szCs w:val="32"/>
        </w:rPr>
        <w:t>№ 36</w:t>
      </w:r>
      <w:r w:rsidR="00097858" w:rsidRPr="009F581D">
        <w:rPr>
          <w:rFonts w:ascii="Arial" w:hAnsi="Arial" w:cs="Arial"/>
          <w:b/>
          <w:sz w:val="32"/>
          <w:szCs w:val="32"/>
        </w:rPr>
        <w:t>-па от 17.06.2015г. «Об утверждении</w:t>
      </w:r>
    </w:p>
    <w:p w:rsidR="00097858" w:rsidRPr="009F581D" w:rsidRDefault="00097858" w:rsidP="009F58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F581D">
        <w:rPr>
          <w:rFonts w:ascii="Arial" w:hAnsi="Arial" w:cs="Arial"/>
          <w:b/>
          <w:sz w:val="32"/>
          <w:szCs w:val="32"/>
        </w:rPr>
        <w:t xml:space="preserve">административного </w:t>
      </w:r>
      <w:r w:rsidRPr="009F581D">
        <w:rPr>
          <w:rFonts w:ascii="Arial" w:hAnsi="Arial" w:cs="Arial"/>
          <w:b/>
          <w:sz w:val="32"/>
          <w:szCs w:val="32"/>
          <w:lang w:eastAsia="en-US"/>
        </w:rPr>
        <w:t>регламента  по</w:t>
      </w:r>
    </w:p>
    <w:p w:rsidR="00097858" w:rsidRPr="009F581D" w:rsidRDefault="00097858" w:rsidP="009F58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F581D">
        <w:rPr>
          <w:rFonts w:ascii="Arial" w:hAnsi="Arial" w:cs="Arial"/>
          <w:b/>
          <w:sz w:val="32"/>
          <w:szCs w:val="32"/>
          <w:lang w:eastAsia="en-US"/>
        </w:rPr>
        <w:t>предоставлению муниципальной услуги</w:t>
      </w:r>
    </w:p>
    <w:p w:rsidR="00182EAF" w:rsidRPr="009F581D" w:rsidRDefault="00182EAF" w:rsidP="009F58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F581D">
        <w:rPr>
          <w:rFonts w:ascii="Arial" w:hAnsi="Arial" w:cs="Arial"/>
          <w:b/>
          <w:sz w:val="32"/>
          <w:szCs w:val="32"/>
          <w:lang w:eastAsia="en-US"/>
        </w:rPr>
        <w:t xml:space="preserve">«Прием документов, а также </w:t>
      </w:r>
      <w:r w:rsidR="00092803" w:rsidRPr="009F581D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9F581D">
        <w:rPr>
          <w:rFonts w:ascii="Arial" w:hAnsi="Arial" w:cs="Arial"/>
          <w:b/>
          <w:sz w:val="32"/>
          <w:szCs w:val="32"/>
          <w:lang w:eastAsia="en-US"/>
        </w:rPr>
        <w:t>выдача</w:t>
      </w:r>
    </w:p>
    <w:p w:rsidR="003D07E2" w:rsidRPr="009F581D" w:rsidRDefault="00182EAF" w:rsidP="009F58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F581D">
        <w:rPr>
          <w:rFonts w:ascii="Arial" w:hAnsi="Arial" w:cs="Arial"/>
          <w:b/>
          <w:sz w:val="32"/>
          <w:szCs w:val="32"/>
          <w:lang w:eastAsia="en-US"/>
        </w:rPr>
        <w:t>решений  о п</w:t>
      </w:r>
      <w:r w:rsidR="006E2B3C" w:rsidRPr="009F581D">
        <w:rPr>
          <w:rFonts w:ascii="Arial" w:hAnsi="Arial" w:cs="Arial"/>
          <w:b/>
          <w:sz w:val="32"/>
          <w:szCs w:val="32"/>
          <w:lang w:eastAsia="en-US"/>
        </w:rPr>
        <w:t>еревод</w:t>
      </w:r>
      <w:r w:rsidRPr="009F581D">
        <w:rPr>
          <w:rFonts w:ascii="Arial" w:hAnsi="Arial" w:cs="Arial"/>
          <w:b/>
          <w:sz w:val="32"/>
          <w:szCs w:val="32"/>
          <w:lang w:eastAsia="en-US"/>
        </w:rPr>
        <w:t xml:space="preserve">е или об отказе </w:t>
      </w:r>
      <w:r w:rsidR="00092803" w:rsidRPr="009F581D">
        <w:rPr>
          <w:rFonts w:ascii="Arial" w:hAnsi="Arial" w:cs="Arial"/>
          <w:b/>
          <w:sz w:val="32"/>
          <w:szCs w:val="32"/>
          <w:lang w:eastAsia="en-US"/>
        </w:rPr>
        <w:t>в переводе</w:t>
      </w:r>
    </w:p>
    <w:p w:rsidR="001F2277" w:rsidRPr="009F581D" w:rsidRDefault="00092803" w:rsidP="009F58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F581D">
        <w:rPr>
          <w:rFonts w:ascii="Arial" w:hAnsi="Arial" w:cs="Arial"/>
          <w:b/>
          <w:sz w:val="32"/>
          <w:szCs w:val="32"/>
          <w:lang w:eastAsia="en-US"/>
        </w:rPr>
        <w:t xml:space="preserve">жилого </w:t>
      </w:r>
      <w:r w:rsidR="00182EAF" w:rsidRPr="009F581D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2952AF" w:rsidRPr="009F581D">
        <w:rPr>
          <w:rFonts w:ascii="Arial" w:hAnsi="Arial" w:cs="Arial"/>
          <w:b/>
          <w:sz w:val="32"/>
          <w:szCs w:val="32"/>
          <w:lang w:eastAsia="en-US"/>
        </w:rPr>
        <w:t xml:space="preserve">помещение </w:t>
      </w:r>
      <w:r w:rsidRPr="009F581D">
        <w:rPr>
          <w:rFonts w:ascii="Arial" w:hAnsi="Arial" w:cs="Arial"/>
          <w:b/>
          <w:sz w:val="32"/>
          <w:szCs w:val="32"/>
          <w:lang w:eastAsia="en-US"/>
        </w:rPr>
        <w:t xml:space="preserve">в нежилое </w:t>
      </w:r>
      <w:r w:rsidR="00830C15" w:rsidRPr="009F581D">
        <w:rPr>
          <w:rFonts w:ascii="Arial" w:hAnsi="Arial" w:cs="Arial"/>
          <w:b/>
          <w:sz w:val="32"/>
          <w:szCs w:val="32"/>
          <w:lang w:eastAsia="en-US"/>
        </w:rPr>
        <w:t xml:space="preserve"> помещение </w:t>
      </w:r>
      <w:r w:rsidRPr="009F581D">
        <w:rPr>
          <w:rFonts w:ascii="Arial" w:hAnsi="Arial" w:cs="Arial"/>
          <w:b/>
          <w:sz w:val="32"/>
          <w:szCs w:val="32"/>
          <w:lang w:eastAsia="en-US"/>
        </w:rPr>
        <w:t>или</w:t>
      </w:r>
    </w:p>
    <w:p w:rsidR="006444F1" w:rsidRPr="009F581D" w:rsidRDefault="000A4BB7" w:rsidP="009F58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F581D">
        <w:rPr>
          <w:rFonts w:ascii="Arial" w:hAnsi="Arial" w:cs="Arial"/>
          <w:b/>
          <w:sz w:val="32"/>
          <w:szCs w:val="32"/>
          <w:lang w:eastAsia="en-US"/>
        </w:rPr>
        <w:t xml:space="preserve">нежилого </w:t>
      </w:r>
      <w:r w:rsidR="006444F1" w:rsidRPr="009F581D">
        <w:rPr>
          <w:rFonts w:ascii="Arial" w:hAnsi="Arial" w:cs="Arial"/>
          <w:b/>
          <w:sz w:val="32"/>
          <w:szCs w:val="32"/>
          <w:lang w:eastAsia="en-US"/>
        </w:rPr>
        <w:t>помещения в жилое помещение»</w:t>
      </w:r>
    </w:p>
    <w:p w:rsidR="006444F1" w:rsidRPr="009F581D" w:rsidRDefault="006444F1" w:rsidP="009F58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097858" w:rsidRDefault="00097858" w:rsidP="00097858">
      <w:pPr>
        <w:spacing w:line="240" w:lineRule="auto"/>
        <w:jc w:val="both"/>
        <w:rPr>
          <w:bCs/>
          <w:szCs w:val="28"/>
        </w:rPr>
      </w:pPr>
    </w:p>
    <w:p w:rsidR="00097858" w:rsidRPr="009F581D" w:rsidRDefault="00097858" w:rsidP="000978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581D">
        <w:rPr>
          <w:rFonts w:ascii="Arial" w:hAnsi="Arial" w:cs="Arial"/>
          <w:sz w:val="24"/>
          <w:szCs w:val="24"/>
        </w:rPr>
        <w:t xml:space="preserve">               В соответствии со ст.23 Федерального закона от 01.12.2014г. №419- ФЗ «О внесении изменений в отдельные  законодательные акты Российской Федерации по вопросу социальной защиты инвалидов в связи с ратификацией Конвенции о правах инвалидов»,  п. 2 ст.14  Федеральным законом от 27.07.2010 г. № 210-ФЗ «Об организации предоставления государственных и муниципальных услуг» Администрация поселка Конышевка Конышевского района Курской области ПОСТАНОВЛЯЕТ:</w:t>
      </w:r>
    </w:p>
    <w:p w:rsidR="00097858" w:rsidRPr="009F581D" w:rsidRDefault="00097858" w:rsidP="00097858">
      <w:pPr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F581D">
        <w:rPr>
          <w:rFonts w:ascii="Arial" w:hAnsi="Arial" w:cs="Arial"/>
          <w:sz w:val="24"/>
          <w:szCs w:val="24"/>
          <w:lang w:eastAsia="en-US"/>
        </w:rPr>
        <w:t xml:space="preserve">           </w:t>
      </w:r>
    </w:p>
    <w:p w:rsidR="00FA1B36" w:rsidRPr="009F581D" w:rsidRDefault="00097858" w:rsidP="00FA1B3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F581D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9F581D">
        <w:rPr>
          <w:rFonts w:ascii="Arial" w:hAnsi="Arial" w:cs="Arial"/>
          <w:sz w:val="24"/>
          <w:szCs w:val="24"/>
          <w:lang w:eastAsia="en-US"/>
        </w:rPr>
        <w:tab/>
        <w:t>1. Утвердить прилагаемые изменения  внесенные в  административный регламент  Администрации поселка Конышевка Конышевского района Курской области по предоставлению муниципальной услуги</w:t>
      </w:r>
      <w:r w:rsidR="00322A83" w:rsidRPr="009F581D">
        <w:rPr>
          <w:rFonts w:ascii="Arial" w:hAnsi="Arial" w:cs="Arial"/>
          <w:sz w:val="24"/>
          <w:szCs w:val="24"/>
          <w:lang w:eastAsia="en-US"/>
        </w:rPr>
        <w:t>:</w:t>
      </w:r>
      <w:r w:rsidR="00FA1B36" w:rsidRPr="009F581D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322A83" w:rsidRPr="009F581D" w:rsidRDefault="00322A83" w:rsidP="00322A8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F581D">
        <w:rPr>
          <w:rFonts w:ascii="Arial" w:hAnsi="Arial" w:cs="Arial"/>
          <w:sz w:val="24"/>
          <w:szCs w:val="24"/>
        </w:rPr>
        <w:t xml:space="preserve">1.1. название административного регламента изложить в новой редакции </w:t>
      </w:r>
      <w:r w:rsidRPr="009F581D">
        <w:rPr>
          <w:rFonts w:ascii="Arial" w:hAnsi="Arial" w:cs="Arial"/>
          <w:bCs/>
          <w:color w:val="000000"/>
          <w:sz w:val="24"/>
          <w:szCs w:val="24"/>
        </w:rPr>
        <w:t>«Перевод жилого помещения в нежилое помещение или  нежилого помещения в жилое помещение</w:t>
      </w:r>
      <w:r w:rsidRPr="009F581D">
        <w:rPr>
          <w:rFonts w:ascii="Arial" w:hAnsi="Arial" w:cs="Arial"/>
          <w:sz w:val="24"/>
          <w:szCs w:val="24"/>
          <w:lang w:eastAsia="en-US"/>
        </w:rPr>
        <w:t>»;</w:t>
      </w:r>
    </w:p>
    <w:p w:rsidR="00322A83" w:rsidRPr="009F581D" w:rsidRDefault="00322A83" w:rsidP="00322A8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F581D">
        <w:rPr>
          <w:rFonts w:ascii="Arial" w:hAnsi="Arial" w:cs="Arial"/>
          <w:sz w:val="24"/>
          <w:szCs w:val="24"/>
          <w:lang w:eastAsia="en-US"/>
        </w:rPr>
        <w:t>1.2. пункт 2.16 административного регламента изложить в новой редакции согласно приложению.</w:t>
      </w:r>
    </w:p>
    <w:p w:rsidR="00097858" w:rsidRPr="009F581D" w:rsidRDefault="00097858" w:rsidP="00322A83">
      <w:pPr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97858" w:rsidRPr="009F581D" w:rsidRDefault="00097858" w:rsidP="000978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F581D">
        <w:rPr>
          <w:rFonts w:ascii="Arial" w:hAnsi="Arial" w:cs="Arial"/>
          <w:sz w:val="24"/>
          <w:szCs w:val="24"/>
          <w:lang w:eastAsia="en-US"/>
        </w:rPr>
        <w:t xml:space="preserve">   2. Постановление вступает в силу с 01.01.2016г</w:t>
      </w:r>
    </w:p>
    <w:p w:rsidR="00097858" w:rsidRDefault="00097858" w:rsidP="00097858">
      <w:pPr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F581D" w:rsidRPr="009F581D" w:rsidRDefault="009F581D" w:rsidP="00097858">
      <w:pPr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97858" w:rsidRDefault="00097858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F581D">
        <w:rPr>
          <w:rFonts w:ascii="Arial" w:hAnsi="Arial" w:cs="Arial"/>
          <w:sz w:val="24"/>
          <w:szCs w:val="24"/>
        </w:rPr>
        <w:t>Глава  поселка Конышевка                                                        А. С. Краснов</w:t>
      </w:r>
    </w:p>
    <w:p w:rsid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81D" w:rsidRPr="009F581D" w:rsidRDefault="009F581D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22A83" w:rsidRPr="009F581D" w:rsidRDefault="00322A83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97858" w:rsidRPr="009F581D" w:rsidRDefault="00097858" w:rsidP="0009785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97858" w:rsidRPr="009F581D" w:rsidRDefault="00097858" w:rsidP="00097858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  <w:r w:rsidRPr="009F581D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097858" w:rsidRPr="009F581D" w:rsidRDefault="00097858" w:rsidP="00097858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  <w:r w:rsidRPr="009F581D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097858" w:rsidRPr="009F581D" w:rsidRDefault="00097858" w:rsidP="00097858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  <w:r w:rsidRPr="009F581D">
        <w:rPr>
          <w:rFonts w:ascii="Arial" w:hAnsi="Arial" w:cs="Arial"/>
          <w:color w:val="000000"/>
          <w:sz w:val="24"/>
          <w:szCs w:val="24"/>
        </w:rPr>
        <w:t>поселка Конышевка</w:t>
      </w:r>
    </w:p>
    <w:p w:rsidR="00097858" w:rsidRPr="009F581D" w:rsidRDefault="00097858" w:rsidP="00097858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  <w:r w:rsidRPr="009F581D">
        <w:rPr>
          <w:rFonts w:ascii="Arial" w:hAnsi="Arial" w:cs="Arial"/>
          <w:color w:val="000000"/>
          <w:sz w:val="24"/>
          <w:szCs w:val="24"/>
        </w:rPr>
        <w:t xml:space="preserve">Конышевского района Курской </w:t>
      </w:r>
    </w:p>
    <w:p w:rsidR="00097858" w:rsidRPr="009F581D" w:rsidRDefault="00097858" w:rsidP="00097858">
      <w:pPr>
        <w:spacing w:line="240" w:lineRule="auto"/>
        <w:ind w:left="6237" w:right="29" w:hanging="1701"/>
        <w:rPr>
          <w:rFonts w:ascii="Arial" w:hAnsi="Arial" w:cs="Arial"/>
          <w:color w:val="000000"/>
          <w:sz w:val="24"/>
          <w:szCs w:val="24"/>
        </w:rPr>
      </w:pPr>
      <w:r w:rsidRPr="009F581D">
        <w:rPr>
          <w:rFonts w:ascii="Arial" w:hAnsi="Arial" w:cs="Arial"/>
          <w:color w:val="000000"/>
          <w:sz w:val="24"/>
          <w:szCs w:val="24"/>
        </w:rPr>
        <w:t xml:space="preserve">области  от  28.01.2016г. № </w:t>
      </w:r>
      <w:r w:rsidR="00FA1B36" w:rsidRPr="009F581D">
        <w:rPr>
          <w:rFonts w:ascii="Arial" w:hAnsi="Arial" w:cs="Arial"/>
          <w:color w:val="000000"/>
          <w:sz w:val="24"/>
          <w:szCs w:val="24"/>
        </w:rPr>
        <w:t>21</w:t>
      </w:r>
      <w:r w:rsidRPr="009F581D">
        <w:rPr>
          <w:rFonts w:ascii="Arial" w:hAnsi="Arial" w:cs="Arial"/>
          <w:color w:val="000000"/>
          <w:sz w:val="24"/>
          <w:szCs w:val="24"/>
        </w:rPr>
        <w:t>-па</w:t>
      </w:r>
    </w:p>
    <w:p w:rsidR="00097858" w:rsidRDefault="00097858" w:rsidP="00097858">
      <w:pPr>
        <w:spacing w:line="240" w:lineRule="auto"/>
        <w:ind w:left="6237" w:right="29" w:hanging="1701"/>
        <w:rPr>
          <w:color w:val="000000"/>
        </w:rPr>
      </w:pPr>
    </w:p>
    <w:p w:rsidR="00FA1B36" w:rsidRDefault="00FA1B36" w:rsidP="00097858">
      <w:pPr>
        <w:spacing w:line="240" w:lineRule="auto"/>
        <w:ind w:left="6237" w:right="29" w:hanging="1701"/>
        <w:rPr>
          <w:color w:val="000000"/>
        </w:rPr>
      </w:pPr>
    </w:p>
    <w:p w:rsidR="009F581D" w:rsidRDefault="009F581D" w:rsidP="00097858">
      <w:pPr>
        <w:spacing w:line="240" w:lineRule="auto"/>
        <w:ind w:left="6237" w:right="29" w:hanging="1701"/>
        <w:rPr>
          <w:color w:val="000000"/>
        </w:rPr>
      </w:pPr>
    </w:p>
    <w:p w:rsidR="00097858" w:rsidRPr="009F581D" w:rsidRDefault="00097858" w:rsidP="000978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b/>
          <w:bCs/>
          <w:sz w:val="26"/>
          <w:szCs w:val="26"/>
        </w:rPr>
      </w:pPr>
      <w:r w:rsidRPr="009F581D">
        <w:rPr>
          <w:rFonts w:ascii="Arial" w:eastAsia="Calibri" w:hAnsi="Arial" w:cs="Arial"/>
          <w:b/>
          <w:bCs/>
          <w:sz w:val="26"/>
          <w:szCs w:val="26"/>
        </w:rPr>
        <w:t>2.16.Требования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97858" w:rsidRPr="009F581D" w:rsidRDefault="00097858" w:rsidP="00097858">
      <w:pPr>
        <w:widowControl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45D60" w:rsidRPr="009F581D" w:rsidRDefault="00345D60" w:rsidP="00097858">
      <w:pPr>
        <w:widowControl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Прием заявителей осуществляется в помещениях администрации поселка  Конышевка. Места предоставления услуги отвечают следующим требованиям,  а также требованиям по обеспечению условий доступности для инвалидов  и возможность беспрепятственного входа в объекты и выхода из них;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45D60" w:rsidRPr="00214AE6" w:rsidRDefault="00345D60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5D60" w:rsidRPr="00214AE6" w:rsidRDefault="00345D60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 xml:space="preserve">обеспечение условий доступности для инвалидов по зрению официальных </w:t>
      </w:r>
      <w:r w:rsidRPr="00214AE6">
        <w:rPr>
          <w:rFonts w:ascii="Arial" w:hAnsi="Arial" w:cs="Arial"/>
          <w:sz w:val="24"/>
          <w:szCs w:val="24"/>
        </w:rPr>
        <w:lastRenderedPageBreak/>
        <w:t>сайтов органа местного самоуправления Курской области в информационно-телекоммуникационной сети "Интернет";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Вход в помещение администрации поселка  Конышевка оборудуется информационной табличкой (вывеской), содержащей его наименование;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На двери рабочего кабинета главы поселка  Конышевка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Для ожидания, приема заявителей и заполнения ими заявлений о предоставлении услуги в помещениях администрации поселка  Конышевка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поселка  Конышевка. На столе находятся писчая бумага и канцелярские принадлежности.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Рабочие места главы поселка  Конышевка и иных должностных лиц администрации поселка  Конышевка, ответственных за предоставление услуги, оборудуются: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рабочими столами и стульями, компьютером с доступом к информационным системам;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средствами связи, оргтехникой, позволяющей своевременно и в полном объеме предоставлять услугу.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В помещениях администрации поселка  Конышевка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097858" w:rsidRPr="00214AE6" w:rsidRDefault="00097858" w:rsidP="0009785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Информационные стенды должны содержать актуальную и исчерпывающую информацию об услуге.</w:t>
      </w:r>
    </w:p>
    <w:p w:rsidR="00345D60" w:rsidRPr="00214AE6" w:rsidRDefault="00345D60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1B36" w:rsidRPr="00214AE6" w:rsidRDefault="00097858" w:rsidP="00345D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Администрация поселка  Конышевка размещает на информационном стенде для ознакомления посетителей следующие документы (информацию):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текст либо выписку из настоящего Регламента;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копию Устава муниципального образования;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почтовый адрес и адрес электронной почты администрации поселка  Конышевка, адрес официального сайта администрации поселка  Конышевка в информационно - телекоммуникационной сети  «Интернет»;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 xml:space="preserve">фамилии, имена, отчества (при наличии) и контактные телефоны главы поселка  Конышевка и других работников администрации поселка  Конышевка, ответственных за предоставление услуги, график работы, в том числе график </w:t>
      </w:r>
      <w:r w:rsidRPr="00214AE6">
        <w:rPr>
          <w:rFonts w:ascii="Arial" w:hAnsi="Arial" w:cs="Arial"/>
          <w:sz w:val="24"/>
          <w:szCs w:val="24"/>
        </w:rPr>
        <w:lastRenderedPageBreak/>
        <w:t>личного приема;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перечень документов, которые заявитель должен представить для предоставления услуги;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образец заполнения заявления о предоставлении услуги;</w:t>
      </w:r>
    </w:p>
    <w:p w:rsidR="00097858" w:rsidRPr="00214AE6" w:rsidRDefault="00097858" w:rsidP="00097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AE6">
        <w:rPr>
          <w:rFonts w:ascii="Arial" w:hAnsi="Arial" w:cs="Arial"/>
          <w:sz w:val="24"/>
          <w:szCs w:val="24"/>
        </w:rPr>
        <w:t>перечень оснований для отказа в предоставлении услуги.</w:t>
      </w:r>
    </w:p>
    <w:p w:rsidR="00097858" w:rsidRPr="00214AE6" w:rsidRDefault="00097858" w:rsidP="0009785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097858" w:rsidRPr="00214AE6" w:rsidRDefault="00097858" w:rsidP="0009785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097858" w:rsidRPr="00214AE6" w:rsidRDefault="00097858" w:rsidP="00097858">
      <w:pPr>
        <w:rPr>
          <w:rFonts w:ascii="Arial" w:hAnsi="Arial" w:cs="Arial"/>
          <w:sz w:val="24"/>
          <w:szCs w:val="24"/>
        </w:rPr>
      </w:pPr>
    </w:p>
    <w:p w:rsidR="00DC7003" w:rsidRPr="00214AE6" w:rsidRDefault="00DC70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C7003" w:rsidRPr="00214AE6" w:rsidSect="00DE43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58"/>
    <w:rsid w:val="00092803"/>
    <w:rsid w:val="00097858"/>
    <w:rsid w:val="000A4BB7"/>
    <w:rsid w:val="00182EAF"/>
    <w:rsid w:val="001F2277"/>
    <w:rsid w:val="00214AE6"/>
    <w:rsid w:val="002952AF"/>
    <w:rsid w:val="00322A83"/>
    <w:rsid w:val="00345D60"/>
    <w:rsid w:val="003D07E2"/>
    <w:rsid w:val="006444F1"/>
    <w:rsid w:val="006E2B3C"/>
    <w:rsid w:val="00830C15"/>
    <w:rsid w:val="00913565"/>
    <w:rsid w:val="009A5071"/>
    <w:rsid w:val="009F581D"/>
    <w:rsid w:val="00AC1722"/>
    <w:rsid w:val="00DC7003"/>
    <w:rsid w:val="00DE40B6"/>
    <w:rsid w:val="00DE4309"/>
    <w:rsid w:val="00F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5EDA-072F-4EBF-9517-DE07403E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58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978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A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2016-02-01T14:26:00Z</cp:lastPrinted>
  <dcterms:created xsi:type="dcterms:W3CDTF">2016-02-09T10:06:00Z</dcterms:created>
  <dcterms:modified xsi:type="dcterms:W3CDTF">2016-02-09T10:06:00Z</dcterms:modified>
</cp:coreProperties>
</file>