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0B" w:rsidRPr="00580F1C" w:rsidRDefault="00CE640B" w:rsidP="00CE640B">
      <w:pPr>
        <w:spacing w:after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</w:rPr>
      </w:pPr>
      <w:r w:rsidRPr="00580F1C">
        <w:rPr>
          <w:rFonts w:ascii="Arial" w:eastAsia="Calibri" w:hAnsi="Arial" w:cs="Arial"/>
          <w:b/>
          <w:bCs/>
          <w:spacing w:val="6"/>
          <w:sz w:val="32"/>
          <w:szCs w:val="32"/>
        </w:rPr>
        <w:t>АДМИНИСТРАЦИЯ ПОСЕЛКА КОНЫШЕВКА КОНЫШЕВСКОГО РАЙОНА</w:t>
      </w:r>
    </w:p>
    <w:p w:rsidR="00CE640B" w:rsidRPr="00580F1C" w:rsidRDefault="00CE640B" w:rsidP="00580F1C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pacing w:val="6"/>
          <w:sz w:val="32"/>
          <w:szCs w:val="32"/>
        </w:rPr>
      </w:pPr>
      <w:r w:rsidRPr="00580F1C">
        <w:rPr>
          <w:rFonts w:ascii="Arial" w:eastAsia="Calibri" w:hAnsi="Arial" w:cs="Arial"/>
          <w:b/>
          <w:spacing w:val="6"/>
          <w:sz w:val="32"/>
          <w:szCs w:val="32"/>
        </w:rPr>
        <w:t>КУРСКОЙ  ОБЛАСТИ</w:t>
      </w:r>
    </w:p>
    <w:p w:rsidR="00CE640B" w:rsidRPr="00580F1C" w:rsidRDefault="00CE640B" w:rsidP="00580F1C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80"/>
          <w:sz w:val="32"/>
          <w:szCs w:val="32"/>
        </w:rPr>
      </w:pPr>
    </w:p>
    <w:p w:rsidR="00CE640B" w:rsidRPr="00580F1C" w:rsidRDefault="00CE640B" w:rsidP="00580F1C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 w:rsidRPr="00580F1C">
        <w:rPr>
          <w:rFonts w:ascii="Arial" w:eastAsia="Calibri" w:hAnsi="Arial" w:cs="Arial"/>
          <w:b/>
          <w:bCs/>
          <w:spacing w:val="40"/>
          <w:sz w:val="32"/>
          <w:szCs w:val="32"/>
        </w:rPr>
        <w:t>ПОСТАНОВЛЕНИЕ</w:t>
      </w:r>
    </w:p>
    <w:p w:rsidR="00CE640B" w:rsidRPr="00580F1C" w:rsidRDefault="00CE640B" w:rsidP="00580F1C">
      <w:pPr>
        <w:pStyle w:val="1"/>
        <w:shd w:val="clear" w:color="auto" w:fill="auto"/>
        <w:spacing w:before="0" w:line="240" w:lineRule="auto"/>
        <w:rPr>
          <w:rFonts w:ascii="Arial" w:eastAsia="Arial Unicode MS" w:hAnsi="Arial" w:cs="Arial"/>
          <w:b/>
          <w:sz w:val="32"/>
          <w:szCs w:val="32"/>
          <w:lang w:eastAsia="zh-CN"/>
        </w:rPr>
      </w:pPr>
      <w:r w:rsidRPr="00580F1C">
        <w:rPr>
          <w:rFonts w:ascii="Arial" w:eastAsia="Arial Unicode MS" w:hAnsi="Arial" w:cs="Arial"/>
          <w:b/>
          <w:sz w:val="32"/>
          <w:szCs w:val="32"/>
          <w:lang w:eastAsia="zh-CN"/>
        </w:rPr>
        <w:t>от  27  сентября  2021 года   № 77-па</w:t>
      </w:r>
    </w:p>
    <w:p w:rsidR="00CE640B" w:rsidRPr="00580F1C" w:rsidRDefault="00CE640B" w:rsidP="00580F1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E640B" w:rsidRPr="00580F1C" w:rsidRDefault="00CE640B" w:rsidP="00580F1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b/>
          <w:sz w:val="32"/>
          <w:szCs w:val="32"/>
        </w:rPr>
      </w:pPr>
      <w:r w:rsidRPr="00580F1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поселка Конышевка  Конышевского района Курской области от 29.01.2021 №6-па  «Об утверждении муниципальной антикоррупционной программы «План противодействия коррупции в  Администрации поселка Конышевка Конышевского  района Курской области на 2021-2023 годы»</w:t>
      </w:r>
    </w:p>
    <w:p w:rsidR="00CE640B" w:rsidRPr="00580F1C" w:rsidRDefault="00CE640B" w:rsidP="00CE64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640B" w:rsidRPr="00580F1C" w:rsidRDefault="00CE640B" w:rsidP="00CE6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F1C">
        <w:rPr>
          <w:rFonts w:ascii="Arial" w:hAnsi="Arial" w:cs="Arial"/>
          <w:sz w:val="24"/>
          <w:szCs w:val="24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13.09.2021 № 951 -па «О внесении  изменений в постановление Администрации Курской области от 16.12.2020 № 1307-па «Об утверждении областной антикоррупционной программы «План противодействия коррупции в Курской области на 2021-2023 годы» Администрация поселка </w:t>
      </w:r>
      <w:proofErr w:type="spellStart"/>
      <w:r w:rsidRPr="00580F1C">
        <w:rPr>
          <w:rFonts w:ascii="Arial" w:hAnsi="Arial" w:cs="Arial"/>
          <w:sz w:val="24"/>
          <w:szCs w:val="24"/>
        </w:rPr>
        <w:t>Конышевка</w:t>
      </w:r>
      <w:proofErr w:type="spellEnd"/>
      <w:r w:rsidRPr="00580F1C">
        <w:rPr>
          <w:rFonts w:ascii="Arial" w:hAnsi="Arial" w:cs="Arial"/>
          <w:sz w:val="24"/>
          <w:szCs w:val="24"/>
        </w:rPr>
        <w:t xml:space="preserve">  Конышевского района Курской</w:t>
      </w:r>
      <w:proofErr w:type="gramEnd"/>
      <w:r w:rsidRPr="00580F1C">
        <w:rPr>
          <w:rFonts w:ascii="Arial" w:hAnsi="Arial" w:cs="Arial"/>
          <w:sz w:val="24"/>
          <w:szCs w:val="24"/>
        </w:rPr>
        <w:t xml:space="preserve"> области ПОСТАНОВЛЯЕТ:</w:t>
      </w:r>
    </w:p>
    <w:p w:rsidR="00CE640B" w:rsidRPr="00580F1C" w:rsidRDefault="00CE640B" w:rsidP="00CE64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1.Утвердить прилагаемые изменения, которые вносятся в постановление Администрации  поселка Конышевка Конышевского района Курской области      от 29.01.2021 № 6-па «Об утверждении муниципальной антикоррупционной программы «План противодействия коррупции в  Администрации поселка Конышевка Конышевского  района Курской      области.</w:t>
      </w:r>
    </w:p>
    <w:p w:rsidR="00CE640B" w:rsidRPr="00580F1C" w:rsidRDefault="00CE640B" w:rsidP="00CE640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ab/>
        <w:t>2. Заместителю Главы Администрации поселка Конышевка Конышевского района,  обеспечить реализацию муниципальной антикоррупционной программы «План противодействия коррупции в Администрации поселка Конышевка Конышевского  района  Курской области на 2021-2023 годы» и внесенными изменениями в соответствии с настоящим постановлением.</w:t>
      </w:r>
    </w:p>
    <w:p w:rsidR="00CE640B" w:rsidRPr="00580F1C" w:rsidRDefault="00CE640B" w:rsidP="00CE640B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580F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0F1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 Администрации поселка </w:t>
      </w:r>
      <w:proofErr w:type="spellStart"/>
      <w:r w:rsidRPr="00580F1C">
        <w:rPr>
          <w:rFonts w:ascii="Arial" w:hAnsi="Arial" w:cs="Arial"/>
          <w:sz w:val="24"/>
          <w:szCs w:val="24"/>
        </w:rPr>
        <w:t>Конышевка</w:t>
      </w:r>
      <w:proofErr w:type="spellEnd"/>
      <w:r w:rsidRPr="00580F1C">
        <w:rPr>
          <w:rFonts w:ascii="Arial" w:hAnsi="Arial" w:cs="Arial"/>
          <w:sz w:val="24"/>
          <w:szCs w:val="24"/>
        </w:rPr>
        <w:t xml:space="preserve"> Конышевского района Курской области  В.В. </w:t>
      </w:r>
      <w:proofErr w:type="spellStart"/>
      <w:r w:rsidRPr="00580F1C">
        <w:rPr>
          <w:rFonts w:ascii="Arial" w:hAnsi="Arial" w:cs="Arial"/>
          <w:sz w:val="24"/>
          <w:szCs w:val="24"/>
        </w:rPr>
        <w:t>Березуцкую</w:t>
      </w:r>
      <w:proofErr w:type="spellEnd"/>
      <w:r w:rsidRPr="00580F1C">
        <w:rPr>
          <w:rFonts w:ascii="Arial" w:hAnsi="Arial" w:cs="Arial"/>
          <w:sz w:val="24"/>
          <w:szCs w:val="24"/>
        </w:rPr>
        <w:t>.</w:t>
      </w:r>
    </w:p>
    <w:p w:rsidR="00CE640B" w:rsidRPr="00580F1C" w:rsidRDefault="00CE640B" w:rsidP="00CE640B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 xml:space="preserve"> </w:t>
      </w:r>
      <w:r w:rsidRPr="00580F1C">
        <w:rPr>
          <w:rFonts w:ascii="Arial" w:hAnsi="Arial" w:cs="Arial"/>
          <w:sz w:val="24"/>
          <w:szCs w:val="24"/>
        </w:rPr>
        <w:tab/>
        <w:t>4.Постановление вступает в силу со дня его подписания.</w:t>
      </w: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640B" w:rsidRPr="00580F1C" w:rsidRDefault="00CE640B" w:rsidP="00CE640B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 xml:space="preserve">Глава  поселка </w:t>
      </w:r>
      <w:proofErr w:type="spellStart"/>
      <w:r w:rsidRPr="00580F1C">
        <w:rPr>
          <w:rFonts w:ascii="Arial" w:hAnsi="Arial" w:cs="Arial"/>
          <w:sz w:val="24"/>
          <w:szCs w:val="24"/>
        </w:rPr>
        <w:t>Коныщевка</w:t>
      </w:r>
      <w:proofErr w:type="spellEnd"/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  <w:t xml:space="preserve">                                    </w:t>
      </w:r>
      <w:proofErr w:type="spellStart"/>
      <w:r w:rsidRPr="00580F1C">
        <w:rPr>
          <w:rFonts w:ascii="Arial" w:hAnsi="Arial" w:cs="Arial"/>
          <w:sz w:val="24"/>
          <w:szCs w:val="24"/>
        </w:rPr>
        <w:t>А.С.Краснов</w:t>
      </w:r>
      <w:proofErr w:type="spellEnd"/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580F1C">
        <w:rPr>
          <w:rFonts w:ascii="Arial" w:hAnsi="Arial" w:cs="Arial"/>
          <w:sz w:val="24"/>
          <w:szCs w:val="24"/>
        </w:rPr>
        <w:br w:type="page"/>
      </w:r>
    </w:p>
    <w:p w:rsidR="00CE640B" w:rsidRPr="00580F1C" w:rsidRDefault="00CE640B" w:rsidP="00CE640B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CE640B" w:rsidRPr="00580F1C" w:rsidRDefault="00CE640B" w:rsidP="00CE640B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E640B" w:rsidRPr="00580F1C" w:rsidRDefault="00CE640B" w:rsidP="00CE640B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 xml:space="preserve"> поселка Конышевка Конышевского района    Курской области</w:t>
      </w:r>
    </w:p>
    <w:p w:rsidR="00CE640B" w:rsidRPr="00580F1C" w:rsidRDefault="00CE640B" w:rsidP="00CE640B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от  27.09. 2021 №  77 -па</w:t>
      </w:r>
    </w:p>
    <w:p w:rsidR="00CE640B" w:rsidRPr="00580F1C" w:rsidRDefault="00CE640B" w:rsidP="00CE640B">
      <w:pPr>
        <w:rPr>
          <w:rFonts w:ascii="Arial" w:hAnsi="Arial" w:cs="Arial"/>
          <w:sz w:val="24"/>
          <w:szCs w:val="24"/>
        </w:rPr>
      </w:pPr>
    </w:p>
    <w:p w:rsidR="00CE640B" w:rsidRPr="00580F1C" w:rsidRDefault="00CE640B" w:rsidP="00CE64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F1C">
        <w:rPr>
          <w:rFonts w:ascii="Arial" w:hAnsi="Arial" w:cs="Arial"/>
          <w:b/>
          <w:sz w:val="24"/>
          <w:szCs w:val="24"/>
        </w:rPr>
        <w:t>ИЗМЕНЕНИЯ,</w:t>
      </w:r>
    </w:p>
    <w:p w:rsidR="00CE640B" w:rsidRPr="00580F1C" w:rsidRDefault="00CE640B" w:rsidP="00CE64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F1C">
        <w:rPr>
          <w:rFonts w:ascii="Arial" w:hAnsi="Arial" w:cs="Arial"/>
          <w:b/>
          <w:sz w:val="24"/>
          <w:szCs w:val="24"/>
        </w:rPr>
        <w:t>которые вносятся в постановление Администрации  поселка Конышевка Конышевского района Курской области от 29.01.2021 № 6 -па «Об утверждении муниципальной антикоррупционной программы «План противодействия коррупции в  Администрации поселка Конышевка Конышевского района Курской области на 2021-2023 годы»</w:t>
      </w:r>
    </w:p>
    <w:p w:rsidR="00CE640B" w:rsidRPr="00580F1C" w:rsidRDefault="00CE640B" w:rsidP="00CE64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1.</w:t>
      </w:r>
      <w:r w:rsidRPr="00580F1C">
        <w:rPr>
          <w:rFonts w:ascii="Arial" w:hAnsi="Arial" w:cs="Arial"/>
          <w:sz w:val="24"/>
          <w:szCs w:val="24"/>
        </w:rPr>
        <w:tab/>
        <w:t>В наименовании и тексте цифры «2021 - 2023» заменить цифрами «2021-2024».</w:t>
      </w: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2.</w:t>
      </w:r>
      <w:r w:rsidRPr="00580F1C">
        <w:rPr>
          <w:rFonts w:ascii="Arial" w:hAnsi="Arial" w:cs="Arial"/>
          <w:sz w:val="24"/>
          <w:szCs w:val="24"/>
        </w:rPr>
        <w:tab/>
        <w:t>В муниципальной антикоррупционной программы «План противодействия коррупции в Администрации поселка Конышевка Конышевского района Курской области на 2021 - 2023 годы», утвержденной указанным постановлением:</w:t>
      </w: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1)</w:t>
      </w:r>
      <w:r w:rsidRPr="00580F1C">
        <w:rPr>
          <w:rFonts w:ascii="Arial" w:hAnsi="Arial" w:cs="Arial"/>
          <w:sz w:val="24"/>
          <w:szCs w:val="24"/>
        </w:rPr>
        <w:tab/>
        <w:t>в наименовании и паспорте цифры «2021 -2023» заменить цифрами «2021 -2024»;</w:t>
      </w:r>
    </w:p>
    <w:p w:rsidR="00CE640B" w:rsidRPr="00580F1C" w:rsidRDefault="00CE640B" w:rsidP="00CE640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2)</w:t>
      </w:r>
      <w:r w:rsidRPr="00580F1C">
        <w:rPr>
          <w:rFonts w:ascii="Arial" w:hAnsi="Arial" w:cs="Arial"/>
          <w:sz w:val="24"/>
          <w:szCs w:val="24"/>
        </w:rPr>
        <w:tab/>
        <w:t>в разделе 3 перечня мероприятий  муниципальной антикоррупционной программы «План противодействия коррупции в  Администрации поселка Конышевка Конышевского  района Курской области на 2021 - 2023 годы» являющегося приложением к указанной  муниципальной антикоррупционной программе:</w:t>
      </w:r>
    </w:p>
    <w:p w:rsidR="00CE640B" w:rsidRPr="00580F1C" w:rsidRDefault="00CE640B" w:rsidP="00CE6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а) в подразделе 3.1 «Повышение уровня правовой грамотности»:</w:t>
      </w:r>
    </w:p>
    <w:p w:rsidR="00CE640B" w:rsidRPr="00580F1C" w:rsidRDefault="00CE640B" w:rsidP="00CE6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пункты 3.1.2-3.1.3 изложить в следующей редакции:</w:t>
      </w:r>
    </w:p>
    <w:p w:rsidR="00CE640B" w:rsidRPr="00580F1C" w:rsidRDefault="00CE640B" w:rsidP="00CE6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>«</w:t>
      </w:r>
    </w:p>
    <w:tbl>
      <w:tblPr>
        <w:tblStyle w:val="a4"/>
        <w:tblW w:w="9812" w:type="dxa"/>
        <w:tblInd w:w="-459" w:type="dxa"/>
        <w:tblLook w:val="04A0" w:firstRow="1" w:lastRow="0" w:firstColumn="1" w:lastColumn="0" w:noHBand="0" w:noVBand="1"/>
      </w:tblPr>
      <w:tblGrid>
        <w:gridCol w:w="817"/>
        <w:gridCol w:w="3294"/>
        <w:gridCol w:w="2444"/>
        <w:gridCol w:w="1276"/>
        <w:gridCol w:w="1981"/>
      </w:tblGrid>
      <w:tr w:rsidR="00CE640B" w:rsidRPr="00580F1C" w:rsidTr="00580F1C">
        <w:tc>
          <w:tcPr>
            <w:tcW w:w="817" w:type="dxa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3294" w:type="dxa"/>
            <w:vAlign w:val="bottom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Администрации поселка Конышевка Конышевского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44" w:type="dxa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 Администрации поселка Конышевка Конышевского района Курской области, а также </w:t>
            </w:r>
            <w:proofErr w:type="gramStart"/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276" w:type="dxa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Style w:val="211pt"/>
                <w:rFonts w:ascii="Arial" w:hAnsi="Arial" w:cs="Arial"/>
                <w:sz w:val="24"/>
                <w:szCs w:val="24"/>
              </w:rPr>
              <w:t>2021 -2024 гг.</w:t>
            </w:r>
          </w:p>
        </w:tc>
        <w:tc>
          <w:tcPr>
            <w:tcW w:w="1981" w:type="dxa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</w:p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поселка Конышевка</w:t>
            </w:r>
          </w:p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Конышевского района Курской области</w:t>
            </w:r>
          </w:p>
        </w:tc>
      </w:tr>
      <w:tr w:rsidR="00CE640B" w:rsidRPr="00580F1C" w:rsidTr="00580F1C">
        <w:tc>
          <w:tcPr>
            <w:tcW w:w="817" w:type="dxa"/>
          </w:tcPr>
          <w:p w:rsidR="00CE640B" w:rsidRPr="00580F1C" w:rsidRDefault="00CE640B" w:rsidP="00F42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3.1.3</w:t>
            </w:r>
          </w:p>
        </w:tc>
        <w:tc>
          <w:tcPr>
            <w:tcW w:w="3294" w:type="dxa"/>
          </w:tcPr>
          <w:p w:rsidR="00CE640B" w:rsidRPr="00580F1C" w:rsidRDefault="00CE640B" w:rsidP="00F42B13">
            <w:pPr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Организация участия лиц, впервые поступивших на </w:t>
            </w:r>
            <w:r w:rsidRPr="00580F1C">
              <w:rPr>
                <w:rFonts w:ascii="Arial" w:hAnsi="Arial" w:cs="Arial"/>
                <w:sz w:val="24"/>
                <w:szCs w:val="24"/>
              </w:rPr>
              <w:lastRenderedPageBreak/>
              <w:t>муниципальную службу Администрации поселка Конышевка Конышевского района Курской области или на работу в соответствующие организации и замещающих должности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80F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80F1C">
              <w:rPr>
                <w:rFonts w:ascii="Arial" w:hAnsi="Arial" w:cs="Arial"/>
                <w:sz w:val="24"/>
                <w:szCs w:val="24"/>
              </w:rPr>
              <w:t>вязанные с соблюдени</w:t>
            </w:r>
            <w:bookmarkStart w:id="0" w:name="_GoBack"/>
            <w:bookmarkEnd w:id="0"/>
            <w:r w:rsidRPr="00580F1C">
              <w:rPr>
                <w:rFonts w:ascii="Arial" w:hAnsi="Arial" w:cs="Arial"/>
                <w:sz w:val="24"/>
                <w:szCs w:val="24"/>
              </w:rPr>
              <w:t xml:space="preserve">ем антикоррупционных стандартов, в мероприятиях по профессиональному развитию в области </w:t>
            </w:r>
            <w:r w:rsidRPr="00580F1C">
              <w:rPr>
                <w:rStyle w:val="212pt"/>
                <w:rFonts w:ascii="Arial" w:eastAsiaTheme="minorHAnsi" w:hAnsi="Arial" w:cs="Arial"/>
              </w:rPr>
              <w:t>противодействия коррупции</w:t>
            </w:r>
          </w:p>
        </w:tc>
        <w:tc>
          <w:tcPr>
            <w:tcW w:w="2444" w:type="dxa"/>
          </w:tcPr>
          <w:p w:rsidR="00CE640B" w:rsidRPr="00580F1C" w:rsidRDefault="00CE640B" w:rsidP="00F42B13">
            <w:pPr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правовой </w:t>
            </w:r>
            <w:r w:rsidRPr="00580F1C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грамотности муниципальных служащих  </w:t>
            </w:r>
            <w:proofErr w:type="spellStart"/>
            <w:r w:rsidRPr="00580F1C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  <w:r w:rsidRPr="00580F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0F1C">
              <w:rPr>
                <w:rFonts w:ascii="Arial" w:hAnsi="Arial" w:cs="Arial"/>
                <w:sz w:val="24"/>
                <w:szCs w:val="24"/>
              </w:rPr>
              <w:t>страции</w:t>
            </w:r>
            <w:proofErr w:type="spellEnd"/>
            <w:r w:rsidRPr="00580F1C">
              <w:rPr>
                <w:rFonts w:ascii="Arial" w:hAnsi="Arial" w:cs="Arial"/>
                <w:sz w:val="24"/>
                <w:szCs w:val="24"/>
              </w:rPr>
              <w:t xml:space="preserve"> поселка  </w:t>
            </w:r>
            <w:proofErr w:type="spellStart"/>
            <w:r w:rsidRPr="00580F1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80F1C">
              <w:rPr>
                <w:rFonts w:ascii="Arial" w:hAnsi="Arial" w:cs="Arial"/>
                <w:sz w:val="24"/>
                <w:szCs w:val="24"/>
              </w:rPr>
              <w:t xml:space="preserve"> Конышевского района Курской области, впервые поступивших на муниципальную службу  </w:t>
            </w:r>
            <w:proofErr w:type="spellStart"/>
            <w:r w:rsidRPr="00580F1C">
              <w:rPr>
                <w:rFonts w:ascii="Arial" w:hAnsi="Arial" w:cs="Arial"/>
                <w:sz w:val="24"/>
                <w:szCs w:val="24"/>
              </w:rPr>
              <w:t>Админист</w:t>
            </w:r>
            <w:proofErr w:type="spellEnd"/>
            <w:r w:rsidRPr="00580F1C">
              <w:rPr>
                <w:rFonts w:ascii="Arial" w:hAnsi="Arial" w:cs="Arial"/>
                <w:sz w:val="24"/>
                <w:szCs w:val="24"/>
              </w:rPr>
              <w:t xml:space="preserve"> рации поселка </w:t>
            </w:r>
            <w:proofErr w:type="spellStart"/>
            <w:r w:rsidRPr="00580F1C">
              <w:rPr>
                <w:rFonts w:ascii="Arial" w:hAnsi="Arial" w:cs="Arial"/>
                <w:sz w:val="24"/>
                <w:szCs w:val="24"/>
              </w:rPr>
              <w:t>Конышевка</w:t>
            </w:r>
            <w:proofErr w:type="spellEnd"/>
            <w:r w:rsidRPr="00580F1C">
              <w:rPr>
                <w:rFonts w:ascii="Arial" w:hAnsi="Arial" w:cs="Arial"/>
                <w:sz w:val="24"/>
                <w:szCs w:val="24"/>
              </w:rPr>
              <w:t xml:space="preserve"> Конышевского района Курской области, а также работников, замещающих должности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80F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80F1C">
              <w:rPr>
                <w:rFonts w:ascii="Arial" w:hAnsi="Arial" w:cs="Arial"/>
                <w:sz w:val="24"/>
                <w:szCs w:val="24"/>
              </w:rPr>
              <w:t xml:space="preserve">вязанные с соблюдением антикоррупционных </w:t>
            </w:r>
            <w:r w:rsidRPr="00580F1C">
              <w:rPr>
                <w:rStyle w:val="212pt"/>
                <w:rFonts w:ascii="Arial" w:eastAsiaTheme="minorHAnsi" w:hAnsi="Arial" w:cs="Arial"/>
              </w:rPr>
              <w:t>стандартов</w:t>
            </w:r>
          </w:p>
        </w:tc>
        <w:tc>
          <w:tcPr>
            <w:tcW w:w="1276" w:type="dxa"/>
          </w:tcPr>
          <w:p w:rsidR="00CE640B" w:rsidRPr="00580F1C" w:rsidRDefault="00CE640B" w:rsidP="00F42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1981" w:type="dxa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</w:p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lastRenderedPageBreak/>
              <w:t>поселка Конышевка</w:t>
            </w:r>
          </w:p>
          <w:p w:rsidR="00CE640B" w:rsidRPr="00580F1C" w:rsidRDefault="00CE640B" w:rsidP="00F42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Конышевского района Курской области</w:t>
            </w:r>
          </w:p>
        </w:tc>
      </w:tr>
    </w:tbl>
    <w:p w:rsidR="00CE640B" w:rsidRPr="00580F1C" w:rsidRDefault="00CE640B" w:rsidP="00CE64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lastRenderedPageBreak/>
        <w:t>дополнить пунктом 3.1.4 следующего содержания:</w:t>
      </w:r>
    </w:p>
    <w:tbl>
      <w:tblPr>
        <w:tblStyle w:val="a4"/>
        <w:tblW w:w="9833" w:type="dxa"/>
        <w:tblInd w:w="-459" w:type="dxa"/>
        <w:tblLook w:val="04A0" w:firstRow="1" w:lastRow="0" w:firstColumn="1" w:lastColumn="0" w:noHBand="0" w:noVBand="1"/>
      </w:tblPr>
      <w:tblGrid>
        <w:gridCol w:w="806"/>
        <w:gridCol w:w="3305"/>
        <w:gridCol w:w="2377"/>
        <w:gridCol w:w="1364"/>
        <w:gridCol w:w="1981"/>
      </w:tblGrid>
      <w:tr w:rsidR="00CE640B" w:rsidRPr="00580F1C" w:rsidTr="00580F1C">
        <w:tc>
          <w:tcPr>
            <w:tcW w:w="806" w:type="dxa"/>
          </w:tcPr>
          <w:p w:rsidR="00CE640B" w:rsidRPr="00580F1C" w:rsidRDefault="00CE640B" w:rsidP="00F42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3305" w:type="dxa"/>
          </w:tcPr>
          <w:p w:rsidR="00CE640B" w:rsidRPr="00580F1C" w:rsidRDefault="00CE640B" w:rsidP="00F42B13">
            <w:pPr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 Администрации поселка Конышевка Конышевского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580F1C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77" w:type="dxa"/>
          </w:tcPr>
          <w:p w:rsidR="00CE640B" w:rsidRPr="00580F1C" w:rsidRDefault="00CE640B" w:rsidP="00F42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среди</w:t>
            </w:r>
            <w:proofErr w:type="gramEnd"/>
          </w:p>
          <w:p w:rsidR="00CE640B" w:rsidRPr="00580F1C" w:rsidRDefault="00CE640B" w:rsidP="00F42B13">
            <w:pPr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муниципальных служащих Администрации поселка Конышевка Конышевского района Курской области, а также </w:t>
            </w:r>
            <w:proofErr w:type="gramStart"/>
            <w:r w:rsidRPr="00580F1C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580F1C">
              <w:rPr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 муниципальных нужд</w:t>
            </w:r>
          </w:p>
        </w:tc>
        <w:tc>
          <w:tcPr>
            <w:tcW w:w="1364" w:type="dxa"/>
          </w:tcPr>
          <w:p w:rsidR="00CE640B" w:rsidRPr="00580F1C" w:rsidRDefault="00CE640B" w:rsidP="00F42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2021 – 2024 гг.</w:t>
            </w:r>
          </w:p>
        </w:tc>
        <w:tc>
          <w:tcPr>
            <w:tcW w:w="1981" w:type="dxa"/>
          </w:tcPr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</w:p>
          <w:p w:rsidR="00CE640B" w:rsidRPr="00580F1C" w:rsidRDefault="00CE640B" w:rsidP="00F42B1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поселка Конышевка</w:t>
            </w:r>
          </w:p>
          <w:p w:rsidR="00CE640B" w:rsidRPr="00580F1C" w:rsidRDefault="00CE640B" w:rsidP="00F42B13">
            <w:pPr>
              <w:rPr>
                <w:rFonts w:ascii="Arial" w:hAnsi="Arial" w:cs="Arial"/>
                <w:sz w:val="24"/>
                <w:szCs w:val="24"/>
              </w:rPr>
            </w:pPr>
            <w:r w:rsidRPr="00580F1C">
              <w:rPr>
                <w:rFonts w:ascii="Arial" w:hAnsi="Arial" w:cs="Arial"/>
                <w:sz w:val="24"/>
                <w:szCs w:val="24"/>
              </w:rPr>
              <w:t>Конышевского района Курской области</w:t>
            </w:r>
          </w:p>
        </w:tc>
      </w:tr>
    </w:tbl>
    <w:p w:rsidR="00F578FF" w:rsidRPr="00580F1C" w:rsidRDefault="00CE640B" w:rsidP="00580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F1C">
        <w:rPr>
          <w:rFonts w:ascii="Arial" w:hAnsi="Arial" w:cs="Arial"/>
          <w:sz w:val="24"/>
          <w:szCs w:val="24"/>
        </w:rPr>
        <w:t xml:space="preserve">         </w:t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</w:r>
      <w:r w:rsidRPr="00580F1C">
        <w:rPr>
          <w:rFonts w:ascii="Arial" w:hAnsi="Arial" w:cs="Arial"/>
          <w:sz w:val="24"/>
          <w:szCs w:val="24"/>
        </w:rPr>
        <w:tab/>
        <w:t xml:space="preserve">   </w:t>
      </w:r>
    </w:p>
    <w:sectPr w:rsidR="00F578FF" w:rsidRPr="00580F1C" w:rsidSect="00642CB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0B"/>
    <w:rsid w:val="00580F1C"/>
    <w:rsid w:val="00CE640B"/>
    <w:rsid w:val="00F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0B"/>
    <w:pPr>
      <w:ind w:left="720"/>
      <w:contextualSpacing/>
    </w:pPr>
  </w:style>
  <w:style w:type="table" w:styleId="a4">
    <w:name w:val="Table Grid"/>
    <w:basedOn w:val="a1"/>
    <w:uiPriority w:val="59"/>
    <w:rsid w:val="00CE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64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E64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640B"/>
    <w:pPr>
      <w:widowControl w:val="0"/>
      <w:shd w:val="clear" w:color="auto" w:fill="FFFFFF"/>
      <w:spacing w:before="300" w:after="6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E6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CE64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E640B"/>
    <w:pPr>
      <w:shd w:val="clear" w:color="auto" w:fill="FFFFFF"/>
      <w:spacing w:before="360" w:after="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E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0B"/>
    <w:pPr>
      <w:ind w:left="720"/>
      <w:contextualSpacing/>
    </w:pPr>
  </w:style>
  <w:style w:type="table" w:styleId="a4">
    <w:name w:val="Table Grid"/>
    <w:basedOn w:val="a1"/>
    <w:uiPriority w:val="59"/>
    <w:rsid w:val="00CE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64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E64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640B"/>
    <w:pPr>
      <w:widowControl w:val="0"/>
      <w:shd w:val="clear" w:color="auto" w:fill="FFFFFF"/>
      <w:spacing w:before="300" w:after="6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E6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CE64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E640B"/>
    <w:pPr>
      <w:shd w:val="clear" w:color="auto" w:fill="FFFFFF"/>
      <w:spacing w:before="360" w:after="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E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2</cp:revision>
  <dcterms:created xsi:type="dcterms:W3CDTF">2021-09-29T14:03:00Z</dcterms:created>
  <dcterms:modified xsi:type="dcterms:W3CDTF">2021-10-08T06:29:00Z</dcterms:modified>
</cp:coreProperties>
</file>