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D1" w:rsidRPr="00B745B6" w:rsidRDefault="00B016D1" w:rsidP="00B016D1">
      <w:pPr>
        <w:ind w:right="-6"/>
        <w:rPr>
          <w:rFonts w:ascii="Arial" w:hAnsi="Arial" w:cs="Arial"/>
          <w:sz w:val="32"/>
          <w:szCs w:val="32"/>
        </w:rPr>
      </w:pPr>
      <w:r w:rsidRPr="00B745B6">
        <w:rPr>
          <w:rFonts w:ascii="Arial" w:hAnsi="Arial" w:cs="Arial"/>
          <w:sz w:val="32"/>
          <w:szCs w:val="32"/>
        </w:rPr>
        <w:t xml:space="preserve">              СОБРАНИЕ ДЕПУТАТОВ АОСЕЛКА КОНЫШЕВКА</w:t>
      </w:r>
    </w:p>
    <w:p w:rsidR="00B016D1" w:rsidRPr="00B745B6" w:rsidRDefault="00B016D1" w:rsidP="00B016D1">
      <w:pPr>
        <w:ind w:right="-6"/>
        <w:jc w:val="center"/>
        <w:rPr>
          <w:rFonts w:ascii="Arial" w:hAnsi="Arial" w:cs="Arial"/>
          <w:sz w:val="32"/>
          <w:szCs w:val="32"/>
        </w:rPr>
      </w:pPr>
    </w:p>
    <w:p w:rsidR="00B016D1" w:rsidRPr="00B745B6" w:rsidRDefault="00B016D1" w:rsidP="00B016D1">
      <w:pPr>
        <w:ind w:right="-6"/>
        <w:jc w:val="center"/>
        <w:rPr>
          <w:rFonts w:ascii="Arial" w:hAnsi="Arial" w:cs="Arial"/>
          <w:sz w:val="32"/>
          <w:szCs w:val="32"/>
        </w:rPr>
      </w:pPr>
      <w:r w:rsidRPr="00B745B6">
        <w:rPr>
          <w:rFonts w:ascii="Arial" w:hAnsi="Arial" w:cs="Arial"/>
          <w:sz w:val="32"/>
          <w:szCs w:val="32"/>
        </w:rPr>
        <w:t>РЕШЕНИЕ</w:t>
      </w:r>
    </w:p>
    <w:p w:rsidR="00B016D1" w:rsidRPr="00B745B6" w:rsidRDefault="00B016D1" w:rsidP="00B016D1">
      <w:pPr>
        <w:ind w:right="-6"/>
        <w:jc w:val="center"/>
        <w:rPr>
          <w:rFonts w:ascii="Arial" w:hAnsi="Arial" w:cs="Arial"/>
          <w:sz w:val="32"/>
          <w:szCs w:val="32"/>
        </w:rPr>
      </w:pPr>
    </w:p>
    <w:p w:rsidR="00B016D1" w:rsidRPr="00B745B6" w:rsidRDefault="00B016D1" w:rsidP="00B745B6">
      <w:pPr>
        <w:ind w:right="-6"/>
        <w:jc w:val="center"/>
        <w:rPr>
          <w:rFonts w:ascii="Arial" w:hAnsi="Arial" w:cs="Arial"/>
          <w:sz w:val="32"/>
          <w:szCs w:val="32"/>
        </w:rPr>
      </w:pPr>
      <w:r w:rsidRPr="00B745B6">
        <w:rPr>
          <w:rFonts w:ascii="Arial" w:hAnsi="Arial" w:cs="Arial"/>
          <w:sz w:val="32"/>
          <w:szCs w:val="32"/>
        </w:rPr>
        <w:t>от    27  августа  2021 года  №  251</w:t>
      </w:r>
    </w:p>
    <w:p w:rsidR="00B016D1" w:rsidRPr="00B745B6" w:rsidRDefault="00B016D1" w:rsidP="00B016D1">
      <w:pPr>
        <w:ind w:right="-6"/>
        <w:jc w:val="both"/>
        <w:rPr>
          <w:rFonts w:ascii="Arial" w:hAnsi="Arial" w:cs="Arial"/>
          <w:sz w:val="32"/>
          <w:szCs w:val="32"/>
        </w:rPr>
      </w:pPr>
    </w:p>
    <w:p w:rsidR="00B016D1" w:rsidRPr="00B745B6" w:rsidRDefault="00B016D1" w:rsidP="00B745B6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B745B6">
        <w:rPr>
          <w:rFonts w:ascii="Arial" w:hAnsi="Arial" w:cs="Arial"/>
          <w:b/>
          <w:sz w:val="32"/>
          <w:szCs w:val="32"/>
        </w:rPr>
        <w:t>О внесении  изменений  в решение Собрания депутатов поселка</w:t>
      </w:r>
      <w:r w:rsidR="00B745B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B745B6">
        <w:rPr>
          <w:rFonts w:ascii="Arial" w:hAnsi="Arial" w:cs="Arial"/>
          <w:b/>
          <w:sz w:val="32"/>
          <w:szCs w:val="32"/>
        </w:rPr>
        <w:t>Конышевка</w:t>
      </w:r>
      <w:proofErr w:type="spellEnd"/>
      <w:r w:rsidRPr="00B745B6">
        <w:rPr>
          <w:rFonts w:ascii="Arial" w:hAnsi="Arial" w:cs="Arial"/>
          <w:b/>
          <w:sz w:val="32"/>
          <w:szCs w:val="32"/>
        </w:rPr>
        <w:t xml:space="preserve"> от 29.10.2019 года № 157 « О  земельном налоге»</w:t>
      </w:r>
    </w:p>
    <w:p w:rsidR="00B016D1" w:rsidRPr="00B745B6" w:rsidRDefault="00B016D1" w:rsidP="00B745B6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B016D1" w:rsidRPr="00B745B6" w:rsidRDefault="00B016D1" w:rsidP="00B016D1">
      <w:pPr>
        <w:rPr>
          <w:rFonts w:ascii="Arial" w:hAnsi="Arial" w:cs="Arial"/>
          <w:b/>
        </w:rPr>
      </w:pPr>
    </w:p>
    <w:p w:rsidR="00B016D1" w:rsidRPr="00B745B6" w:rsidRDefault="00B016D1" w:rsidP="00B016D1">
      <w:pPr>
        <w:rPr>
          <w:rFonts w:ascii="Arial" w:hAnsi="Arial" w:cs="Arial"/>
          <w:b/>
        </w:rPr>
      </w:pPr>
      <w:r w:rsidRPr="00B745B6">
        <w:rPr>
          <w:rFonts w:ascii="Arial" w:hAnsi="Arial" w:cs="Arial"/>
          <w:b/>
        </w:rPr>
        <w:t xml:space="preserve">         </w:t>
      </w:r>
    </w:p>
    <w:p w:rsidR="00B016D1" w:rsidRPr="00B745B6" w:rsidRDefault="00B016D1" w:rsidP="00B016D1">
      <w:pPr>
        <w:rPr>
          <w:rFonts w:ascii="Arial" w:hAnsi="Arial" w:cs="Arial"/>
        </w:rPr>
      </w:pPr>
      <w:r w:rsidRPr="00B745B6">
        <w:rPr>
          <w:rFonts w:ascii="Arial" w:hAnsi="Arial" w:cs="Arial"/>
        </w:rPr>
        <w:t xml:space="preserve">         Рассмотрев протест  </w:t>
      </w:r>
      <w:proofErr w:type="spellStart"/>
      <w:r w:rsidRPr="00B745B6">
        <w:rPr>
          <w:rFonts w:ascii="Arial" w:hAnsi="Arial" w:cs="Arial"/>
        </w:rPr>
        <w:t>И.о</w:t>
      </w:r>
      <w:proofErr w:type="spellEnd"/>
      <w:r w:rsidRPr="00B745B6">
        <w:rPr>
          <w:rFonts w:ascii="Arial" w:hAnsi="Arial" w:cs="Arial"/>
        </w:rPr>
        <w:t>.  прокурора  Конышевского района от 15.07.2021 года  № 20-2021, в соответствии с ч.1 ст. 397 Налогового кодекса РФ   Собрание депутатов поселка Конышевка  РЕШИЛО:</w:t>
      </w:r>
    </w:p>
    <w:p w:rsidR="00B016D1" w:rsidRPr="00B745B6" w:rsidRDefault="00B016D1" w:rsidP="00B016D1">
      <w:pPr>
        <w:rPr>
          <w:rFonts w:ascii="Arial" w:hAnsi="Arial" w:cs="Arial"/>
        </w:rPr>
      </w:pPr>
      <w:r w:rsidRPr="00B745B6">
        <w:rPr>
          <w:rFonts w:ascii="Arial" w:hAnsi="Arial" w:cs="Arial"/>
        </w:rPr>
        <w:t xml:space="preserve">  </w:t>
      </w:r>
    </w:p>
    <w:p w:rsidR="00B016D1" w:rsidRPr="00B745B6" w:rsidRDefault="00B016D1" w:rsidP="00B016D1">
      <w:pPr>
        <w:rPr>
          <w:rFonts w:ascii="Arial" w:hAnsi="Arial" w:cs="Arial"/>
        </w:rPr>
      </w:pPr>
      <w:bookmarkStart w:id="0" w:name="_GoBack"/>
      <w:bookmarkEnd w:id="0"/>
    </w:p>
    <w:p w:rsidR="00B016D1" w:rsidRPr="00B745B6" w:rsidRDefault="00B016D1" w:rsidP="00B016D1">
      <w:pPr>
        <w:rPr>
          <w:rFonts w:ascii="Arial" w:hAnsi="Arial" w:cs="Arial"/>
        </w:rPr>
      </w:pPr>
      <w:r w:rsidRPr="00B745B6">
        <w:rPr>
          <w:rFonts w:ascii="Arial" w:hAnsi="Arial" w:cs="Arial"/>
        </w:rPr>
        <w:t>1. Отменить пункты 4,5 Решения Собрания депутатов поселка Конышевка от        29.10.2019 №157 как незаконные.</w:t>
      </w:r>
    </w:p>
    <w:p w:rsidR="00B016D1" w:rsidRPr="00B745B6" w:rsidRDefault="00B016D1" w:rsidP="00B016D1">
      <w:pPr>
        <w:rPr>
          <w:rFonts w:ascii="Arial" w:hAnsi="Arial" w:cs="Arial"/>
        </w:rPr>
      </w:pPr>
    </w:p>
    <w:p w:rsidR="00B016D1" w:rsidRPr="00B745B6" w:rsidRDefault="00B016D1" w:rsidP="00B016D1">
      <w:pPr>
        <w:rPr>
          <w:rFonts w:ascii="Arial" w:hAnsi="Arial" w:cs="Arial"/>
        </w:rPr>
      </w:pPr>
      <w:r w:rsidRPr="00B745B6">
        <w:rPr>
          <w:rFonts w:ascii="Arial" w:hAnsi="Arial" w:cs="Arial"/>
        </w:rPr>
        <w:t>2. Настоящее решение вступает в силу со дня  его опубликования (обнародования)  и распространяется на правоотношения возникшие с</w:t>
      </w:r>
      <w:proofErr w:type="gramStart"/>
      <w:r w:rsidRPr="00B745B6">
        <w:rPr>
          <w:rFonts w:ascii="Arial" w:hAnsi="Arial" w:cs="Arial"/>
        </w:rPr>
        <w:t>1</w:t>
      </w:r>
      <w:proofErr w:type="gramEnd"/>
      <w:r w:rsidRPr="00B745B6">
        <w:rPr>
          <w:rFonts w:ascii="Arial" w:hAnsi="Arial" w:cs="Arial"/>
        </w:rPr>
        <w:t xml:space="preserve"> января 2021 года..</w:t>
      </w:r>
    </w:p>
    <w:p w:rsidR="00B016D1" w:rsidRPr="00B745B6" w:rsidRDefault="00B016D1" w:rsidP="00B016D1">
      <w:pPr>
        <w:rPr>
          <w:rFonts w:ascii="Arial" w:hAnsi="Arial" w:cs="Arial"/>
        </w:rPr>
      </w:pPr>
      <w:r w:rsidRPr="00B745B6">
        <w:rPr>
          <w:rFonts w:ascii="Arial" w:hAnsi="Arial" w:cs="Arial"/>
        </w:rPr>
        <w:t xml:space="preserve"> </w:t>
      </w:r>
    </w:p>
    <w:p w:rsidR="00B016D1" w:rsidRPr="00B745B6" w:rsidRDefault="00B016D1" w:rsidP="00B016D1">
      <w:pPr>
        <w:rPr>
          <w:rFonts w:ascii="Arial" w:hAnsi="Arial" w:cs="Arial"/>
        </w:rPr>
      </w:pPr>
      <w:r w:rsidRPr="00B745B6">
        <w:rPr>
          <w:rFonts w:ascii="Arial" w:hAnsi="Arial" w:cs="Arial"/>
        </w:rPr>
        <w:t>3. Настоящее решение разместить на официальном сайте Администрации поселка Конышевка.</w:t>
      </w:r>
    </w:p>
    <w:p w:rsidR="00B016D1" w:rsidRPr="00B745B6" w:rsidRDefault="00B016D1" w:rsidP="00B016D1">
      <w:pPr>
        <w:rPr>
          <w:rFonts w:ascii="Arial" w:hAnsi="Arial" w:cs="Arial"/>
        </w:rPr>
      </w:pPr>
    </w:p>
    <w:p w:rsidR="00B016D1" w:rsidRPr="00B745B6" w:rsidRDefault="00B016D1" w:rsidP="00B016D1">
      <w:pPr>
        <w:rPr>
          <w:rFonts w:ascii="Arial" w:hAnsi="Arial" w:cs="Arial"/>
        </w:rPr>
      </w:pPr>
    </w:p>
    <w:p w:rsidR="00B016D1" w:rsidRPr="00B745B6" w:rsidRDefault="00B016D1" w:rsidP="00B016D1">
      <w:pPr>
        <w:rPr>
          <w:rFonts w:ascii="Arial" w:hAnsi="Arial" w:cs="Arial"/>
        </w:rPr>
      </w:pPr>
    </w:p>
    <w:p w:rsidR="00B016D1" w:rsidRPr="00B745B6" w:rsidRDefault="00B016D1" w:rsidP="00B016D1">
      <w:pPr>
        <w:rPr>
          <w:rFonts w:ascii="Arial" w:hAnsi="Arial" w:cs="Arial"/>
        </w:rPr>
      </w:pPr>
    </w:p>
    <w:p w:rsidR="00B016D1" w:rsidRPr="00B745B6" w:rsidRDefault="00B016D1" w:rsidP="00B016D1">
      <w:pPr>
        <w:rPr>
          <w:rFonts w:ascii="Arial" w:hAnsi="Arial" w:cs="Arial"/>
        </w:rPr>
      </w:pPr>
    </w:p>
    <w:p w:rsidR="00B016D1" w:rsidRPr="00B745B6" w:rsidRDefault="00B016D1" w:rsidP="00B016D1">
      <w:pPr>
        <w:rPr>
          <w:rFonts w:ascii="Arial" w:hAnsi="Arial" w:cs="Arial"/>
        </w:rPr>
      </w:pPr>
      <w:r w:rsidRPr="00B745B6">
        <w:rPr>
          <w:rFonts w:ascii="Arial" w:hAnsi="Arial" w:cs="Arial"/>
        </w:rPr>
        <w:t>Председатель Собрания депутатов                                         Е.Н. Малахова</w:t>
      </w:r>
    </w:p>
    <w:p w:rsidR="00B016D1" w:rsidRPr="00B745B6" w:rsidRDefault="00B016D1" w:rsidP="00B016D1">
      <w:pPr>
        <w:rPr>
          <w:rFonts w:ascii="Arial" w:hAnsi="Arial" w:cs="Arial"/>
        </w:rPr>
      </w:pPr>
    </w:p>
    <w:p w:rsidR="00B016D1" w:rsidRPr="00B745B6" w:rsidRDefault="00B016D1" w:rsidP="00B016D1">
      <w:pPr>
        <w:rPr>
          <w:rFonts w:ascii="Arial" w:hAnsi="Arial" w:cs="Arial"/>
        </w:rPr>
      </w:pPr>
      <w:r w:rsidRPr="00B745B6">
        <w:rPr>
          <w:rFonts w:ascii="Arial" w:hAnsi="Arial" w:cs="Arial"/>
        </w:rPr>
        <w:t>Глава поселка Конышевка                                                       А.С. Краснов</w:t>
      </w:r>
    </w:p>
    <w:p w:rsidR="00B016D1" w:rsidRPr="00B745B6" w:rsidRDefault="00B016D1" w:rsidP="00B016D1">
      <w:pPr>
        <w:ind w:right="-6"/>
        <w:rPr>
          <w:rFonts w:ascii="Arial" w:hAnsi="Arial" w:cs="Arial"/>
        </w:rPr>
      </w:pPr>
    </w:p>
    <w:p w:rsidR="00242232" w:rsidRDefault="00242232"/>
    <w:sectPr w:rsidR="0024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D1"/>
    <w:rsid w:val="00242232"/>
    <w:rsid w:val="00B016D1"/>
    <w:rsid w:val="00B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Куканова</cp:lastModifiedBy>
  <cp:revision>2</cp:revision>
  <dcterms:created xsi:type="dcterms:W3CDTF">2021-09-08T12:37:00Z</dcterms:created>
  <dcterms:modified xsi:type="dcterms:W3CDTF">2021-09-08T12:37:00Z</dcterms:modified>
</cp:coreProperties>
</file>